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5BE2790">
      <w:pPr>
        <w:keepNext w:val="0"/>
        <w:keepLines w:val="0"/>
        <w:pageBreakBefore w:val="0"/>
        <w:widowControl w:val="0"/>
        <w:kinsoku/>
        <w:wordWrap/>
        <w:overflowPunct/>
        <w:topLinePunct w:val="0"/>
        <w:autoSpaceDE/>
        <w:autoSpaceDN/>
        <w:bidi w:val="0"/>
        <w:snapToGrid/>
        <w:spacing w:line="360" w:lineRule="exact"/>
        <w:jc w:val="center"/>
        <w:textAlignment w:val="auto"/>
        <w:outlineLvl w:val="9"/>
        <w:rPr>
          <w:rFonts w:hint="eastAsia" w:ascii="宋体" w:hAnsi="宋体"/>
          <w:bCs/>
          <w:color w:val="000000"/>
          <w:sz w:val="32"/>
          <w:szCs w:val="32"/>
        </w:rPr>
      </w:pPr>
      <w:bookmarkStart w:id="17" w:name="_GoBack"/>
      <w:bookmarkEnd w:id="17"/>
      <w:r>
        <w:rPr>
          <w:rFonts w:hint="eastAsia" w:ascii="宋体" w:hAnsi="宋体"/>
          <w:b/>
          <w:color w:val="000000"/>
          <w:sz w:val="32"/>
          <w:szCs w:val="32"/>
          <w:lang w:eastAsia="zh-CN"/>
        </w:rPr>
        <w:t>医疗机构医疗卫生、传染病防治</w:t>
      </w:r>
      <w:r>
        <w:rPr>
          <w:rFonts w:hint="eastAsia" w:ascii="宋体" w:hAnsi="宋体"/>
          <w:b/>
          <w:color w:val="000000"/>
          <w:sz w:val="32"/>
          <w:szCs w:val="32"/>
        </w:rPr>
        <w:t>卫生监督</w:t>
      </w:r>
      <w:r>
        <w:rPr>
          <w:rFonts w:hint="eastAsia" w:ascii="宋体" w:hAnsi="宋体"/>
          <w:b/>
          <w:color w:val="000000"/>
          <w:sz w:val="32"/>
          <w:szCs w:val="32"/>
          <w:lang w:eastAsia="zh-CN"/>
        </w:rPr>
        <w:t>检查表</w:t>
      </w:r>
    </w:p>
    <w:p w14:paraId="7BCFD101">
      <w:pPr>
        <w:keepNext w:val="0"/>
        <w:keepLines w:val="0"/>
        <w:pageBreakBefore w:val="0"/>
        <w:widowControl w:val="0"/>
        <w:kinsoku/>
        <w:wordWrap/>
        <w:overflowPunct/>
        <w:topLinePunct w:val="0"/>
        <w:autoSpaceDE/>
        <w:autoSpaceDN/>
        <w:bidi w:val="0"/>
        <w:snapToGrid/>
        <w:spacing w:line="360" w:lineRule="exact"/>
        <w:textAlignment w:val="auto"/>
        <w:outlineLvl w:val="9"/>
        <w:rPr>
          <w:rFonts w:ascii="宋体" w:hAnsi="宋体"/>
          <w:sz w:val="28"/>
          <w:szCs w:val="28"/>
        </w:rPr>
      </w:pPr>
    </w:p>
    <w:p w14:paraId="4AA1B696">
      <w:pPr>
        <w:keepNext w:val="0"/>
        <w:keepLines w:val="0"/>
        <w:pageBreakBefore w:val="0"/>
        <w:widowControl w:val="0"/>
        <w:kinsoku/>
        <w:wordWrap/>
        <w:overflowPunct/>
        <w:topLinePunct w:val="0"/>
        <w:autoSpaceDE/>
        <w:autoSpaceDN/>
        <w:bidi w:val="0"/>
        <w:snapToGrid/>
        <w:spacing w:line="360" w:lineRule="exact"/>
        <w:textAlignment w:val="auto"/>
        <w:outlineLvl w:val="9"/>
        <w:rPr>
          <w:rFonts w:ascii="宋体" w:hAnsi="宋体"/>
          <w:sz w:val="28"/>
          <w:szCs w:val="28"/>
          <w:u w:val="single"/>
        </w:rPr>
      </w:pPr>
      <w:r>
        <w:rPr>
          <w:rFonts w:ascii="宋体" w:hAnsi="宋体"/>
          <w:sz w:val="28"/>
          <w:szCs w:val="28"/>
        </w:rPr>
        <w:t>被监督单位（个人）：</w:t>
      </w:r>
      <w:r>
        <w:rPr>
          <w:rFonts w:ascii="宋体" w:hAnsi="宋体"/>
          <w:sz w:val="28"/>
          <w:szCs w:val="28"/>
          <w:u w:val="single"/>
        </w:rPr>
        <w:t xml:space="preserve">                   </w:t>
      </w:r>
      <w:r>
        <w:rPr>
          <w:rFonts w:hint="eastAsia" w:ascii="宋体" w:hAnsi="宋体"/>
          <w:sz w:val="28"/>
          <w:szCs w:val="28"/>
          <w:u w:val="single"/>
          <w:lang w:val="en-US" w:eastAsia="zh-CN"/>
        </w:rPr>
        <w:t xml:space="preserve">    </w:t>
      </w:r>
      <w:r>
        <w:rPr>
          <w:rFonts w:ascii="宋体" w:hAnsi="宋体"/>
          <w:sz w:val="28"/>
          <w:szCs w:val="28"/>
          <w:u w:val="single"/>
        </w:rPr>
        <w:t xml:space="preserve">     </w:t>
      </w:r>
    </w:p>
    <w:p w14:paraId="5B96B2A8">
      <w:pPr>
        <w:keepNext w:val="0"/>
        <w:keepLines w:val="0"/>
        <w:pageBreakBefore w:val="0"/>
        <w:widowControl w:val="0"/>
        <w:kinsoku/>
        <w:wordWrap/>
        <w:overflowPunct/>
        <w:topLinePunct w:val="0"/>
        <w:autoSpaceDE/>
        <w:autoSpaceDN/>
        <w:bidi w:val="0"/>
        <w:snapToGrid/>
        <w:spacing w:line="360" w:lineRule="exact"/>
        <w:textAlignment w:val="auto"/>
        <w:outlineLvl w:val="9"/>
        <w:rPr>
          <w:rFonts w:ascii="宋体" w:hAnsi="宋体"/>
          <w:sz w:val="28"/>
          <w:szCs w:val="28"/>
        </w:rPr>
      </w:pPr>
      <w:r>
        <w:rPr>
          <w:rFonts w:ascii="宋体" w:hAnsi="宋体"/>
          <w:sz w:val="28"/>
          <w:szCs w:val="28"/>
        </w:rPr>
        <w:t>地址：</w:t>
      </w:r>
      <w:r>
        <w:rPr>
          <w:rFonts w:ascii="宋体" w:hAnsi="宋体"/>
          <w:sz w:val="28"/>
          <w:szCs w:val="28"/>
          <w:u w:val="single"/>
        </w:rPr>
        <w:t xml:space="preserve">                                 </w:t>
      </w:r>
      <w:r>
        <w:rPr>
          <w:rFonts w:hint="eastAsia" w:ascii="宋体" w:hAnsi="宋体"/>
          <w:sz w:val="28"/>
          <w:szCs w:val="28"/>
          <w:u w:val="single"/>
          <w:lang w:val="en-US" w:eastAsia="zh-CN"/>
        </w:rPr>
        <w:t xml:space="preserve">    </w:t>
      </w:r>
      <w:r>
        <w:rPr>
          <w:rFonts w:ascii="宋体" w:hAnsi="宋体"/>
          <w:sz w:val="28"/>
          <w:szCs w:val="28"/>
          <w:u w:val="single"/>
        </w:rPr>
        <w:t xml:space="preserve">  </w:t>
      </w:r>
      <w:r>
        <w:rPr>
          <w:rFonts w:hint="eastAsia" w:ascii="宋体" w:hAnsi="宋体"/>
          <w:sz w:val="28"/>
          <w:szCs w:val="28"/>
          <w:u w:val="single"/>
          <w:lang w:val="en-US" w:eastAsia="zh-CN"/>
        </w:rPr>
        <w:t xml:space="preserve"> </w:t>
      </w:r>
      <w:r>
        <w:rPr>
          <w:rFonts w:ascii="宋体" w:hAnsi="宋体"/>
          <w:sz w:val="28"/>
          <w:szCs w:val="28"/>
          <w:u w:val="single"/>
        </w:rPr>
        <w:t xml:space="preserve">  </w:t>
      </w:r>
    </w:p>
    <w:p w14:paraId="341ECDAF">
      <w:pPr>
        <w:keepNext w:val="0"/>
        <w:keepLines w:val="0"/>
        <w:pageBreakBefore w:val="0"/>
        <w:widowControl w:val="0"/>
        <w:kinsoku/>
        <w:wordWrap/>
        <w:overflowPunct/>
        <w:topLinePunct w:val="0"/>
        <w:autoSpaceDE/>
        <w:autoSpaceDN/>
        <w:bidi w:val="0"/>
        <w:adjustRightInd w:val="0"/>
        <w:snapToGrid/>
        <w:spacing w:line="360" w:lineRule="exact"/>
        <w:ind w:left="360"/>
        <w:textAlignment w:val="auto"/>
        <w:outlineLvl w:val="9"/>
        <w:rPr>
          <w:rFonts w:hint="eastAsia" w:ascii="宋体" w:hAnsi="宋体"/>
          <w:sz w:val="18"/>
          <w:szCs w:val="18"/>
          <w:u w:val="single"/>
        </w:rPr>
      </w:pPr>
      <w:r>
        <w:rPr>
          <w:rFonts w:ascii="宋体" w:hAnsi="宋体"/>
          <w:sz w:val="18"/>
          <w:szCs w:val="18"/>
          <w:lang w:val="zh-CN" w:eastAsia="zh-CN"/>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99060</wp:posOffset>
                </wp:positionV>
                <wp:extent cx="52578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257800" cy="0"/>
                        </a:xfrm>
                        <a:prstGeom prst="line">
                          <a:avLst/>
                        </a:prstGeom>
                        <a:ln>
                          <a:headEnd type="none" w="med" len="med"/>
                          <a:tailEnd type="none" w="med" len="med"/>
                        </a:ln>
                      </wps:spPr>
                      <wps:style>
                        <a:lnRef idx="3">
                          <a:schemeClr val="dk1"/>
                        </a:lnRef>
                        <a:fillRef idx="0">
                          <a:schemeClr val="dk1"/>
                        </a:fillRef>
                        <a:effectRef idx="2">
                          <a:schemeClr val="dk1"/>
                        </a:effectRef>
                        <a:fontRef idx="minor">
                          <a:schemeClr val="tx1"/>
                        </a:fontRef>
                      </wps:style>
                      <wps:bodyPr upright="1"/>
                    </wps:wsp>
                  </a:graphicData>
                </a:graphic>
              </wp:anchor>
            </w:drawing>
          </mc:Choice>
          <mc:Fallback>
            <w:pict>
              <v:line id="_x0000_s1026" o:spid="_x0000_s1026" o:spt="20" style="position:absolute;left:0pt;margin-left:0pt;margin-top:7.8pt;height:0pt;width:414pt;z-index:251659264;mso-width-relative:page;mso-height-relative:page;" filled="f" stroked="t" coordsize="21600,21600" o:gfxdata="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2rlGB1QAAAAYBAAAPAAAAAAAAAAEAIAAAACIA&#10;AABkcnMvZG93bnJldi54bWxQSwECFAAUAAAACACHTuJAb2rq/QwCAAASBAAADgAAAAAAAAABACAA&#10;AAAkAQAAZHJzL2Uyb0RvYy54bWxQSwUGAAAAAAYABgBZAQAAogUAAAAA&#10;">
                <v:fill on="f" focussize="0,0"/>
                <v:stroke weight="1.5pt" color="#000000 [3200]" miterlimit="8" joinstyle="miter"/>
                <v:imagedata o:title=""/>
                <o:lock v:ext="edit" aspectratio="f"/>
              </v:line>
            </w:pict>
          </mc:Fallback>
        </mc:AlternateContent>
      </w:r>
    </w:p>
    <w:p w14:paraId="2D3F67DF">
      <w:pPr>
        <w:keepNext w:val="0"/>
        <w:keepLines w:val="0"/>
        <w:pageBreakBefore w:val="0"/>
        <w:widowControl w:val="0"/>
        <w:kinsoku/>
        <w:wordWrap/>
        <w:overflowPunct/>
        <w:topLinePunct w:val="0"/>
        <w:autoSpaceDE/>
        <w:autoSpaceDN/>
        <w:bidi w:val="0"/>
        <w:adjustRightInd w:val="0"/>
        <w:snapToGrid/>
        <w:spacing w:line="360" w:lineRule="exact"/>
        <w:ind w:left="0" w:leftChars="0" w:firstLine="0" w:firstLineChars="0"/>
        <w:jc w:val="both"/>
        <w:textAlignment w:val="auto"/>
        <w:outlineLvl w:val="9"/>
        <w:rPr>
          <w:rFonts w:hint="eastAsia" w:ascii="宋体" w:hAnsi="宋体"/>
          <w:b/>
          <w:bCs/>
          <w:sz w:val="28"/>
          <w:szCs w:val="28"/>
        </w:rPr>
      </w:pPr>
      <w:r>
        <w:rPr>
          <w:rFonts w:hint="eastAsia" w:ascii="宋体" w:hAnsi="宋体"/>
          <w:b/>
          <w:bCs/>
          <w:sz w:val="28"/>
          <w:szCs w:val="28"/>
        </w:rPr>
        <w:t>一、基本情况</w:t>
      </w:r>
    </w:p>
    <w:p w14:paraId="155D7772">
      <w:pPr>
        <w:keepNext w:val="0"/>
        <w:keepLines w:val="0"/>
        <w:pageBreakBefore w:val="0"/>
        <w:widowControl w:val="0"/>
        <w:kinsoku/>
        <w:wordWrap/>
        <w:overflowPunct/>
        <w:topLinePunct w:val="0"/>
        <w:autoSpaceDE/>
        <w:autoSpaceDN/>
        <w:bidi w:val="0"/>
        <w:adjustRightInd w:val="0"/>
        <w:snapToGrid/>
        <w:spacing w:line="360" w:lineRule="exact"/>
        <w:ind w:left="0" w:leftChars="0" w:firstLine="0" w:firstLineChars="0"/>
        <w:jc w:val="both"/>
        <w:textAlignment w:val="auto"/>
        <w:outlineLvl w:val="9"/>
        <w:rPr>
          <w:rFonts w:hint="eastAsia" w:ascii="宋体" w:hAnsi="宋体" w:eastAsia="宋体"/>
          <w:sz w:val="28"/>
          <w:szCs w:val="28"/>
          <w:lang w:eastAsia="zh-CN"/>
        </w:rPr>
      </w:pPr>
      <w:r>
        <w:rPr>
          <w:rFonts w:hint="eastAsia" w:ascii="宋体" w:hAnsi="宋体"/>
          <w:sz w:val="28"/>
          <w:szCs w:val="28"/>
          <w:lang w:eastAsia="zh-CN"/>
        </w:rPr>
        <w:t>组织机构代码证号：</w:t>
      </w:r>
      <w:r>
        <w:rPr>
          <w:rFonts w:hint="eastAsia" w:ascii="宋体" w:hAnsi="宋体"/>
          <w:sz w:val="28"/>
          <w:szCs w:val="28"/>
          <w:u w:val="single"/>
          <w:lang w:val="en-US" w:eastAsia="zh-CN"/>
        </w:rPr>
        <w:t xml:space="preserve">                              </w:t>
      </w:r>
    </w:p>
    <w:p w14:paraId="777FC710">
      <w:pPr>
        <w:keepNext w:val="0"/>
        <w:keepLines w:val="0"/>
        <w:pageBreakBefore w:val="0"/>
        <w:widowControl w:val="0"/>
        <w:kinsoku/>
        <w:wordWrap/>
        <w:overflowPunct/>
        <w:topLinePunct w:val="0"/>
        <w:autoSpaceDE/>
        <w:autoSpaceDN/>
        <w:bidi w:val="0"/>
        <w:adjustRightInd w:val="0"/>
        <w:snapToGrid/>
        <w:spacing w:line="360" w:lineRule="exact"/>
        <w:ind w:left="0" w:leftChars="0" w:firstLine="0" w:firstLineChars="0"/>
        <w:jc w:val="both"/>
        <w:textAlignment w:val="auto"/>
        <w:outlineLvl w:val="9"/>
        <w:rPr>
          <w:rFonts w:hint="eastAsia" w:ascii="宋体" w:hAnsi="宋体"/>
          <w:spacing w:val="-20"/>
          <w:sz w:val="28"/>
          <w:szCs w:val="28"/>
          <w:u w:val="single"/>
        </w:rPr>
      </w:pPr>
      <w:r>
        <w:rPr>
          <w:rFonts w:hint="eastAsia" w:ascii="宋体" w:hAnsi="宋体"/>
          <w:sz w:val="28"/>
          <w:szCs w:val="28"/>
        </w:rPr>
        <w:t>法定代表人（负责人）：</w:t>
      </w:r>
      <w:r>
        <w:rPr>
          <w:rFonts w:hint="eastAsia" w:ascii="宋体" w:hAnsi="宋体"/>
          <w:spacing w:val="-20"/>
          <w:sz w:val="28"/>
          <w:szCs w:val="28"/>
          <w:u w:val="single"/>
        </w:rPr>
        <w:t xml:space="preserve">                           </w:t>
      </w:r>
      <w:r>
        <w:rPr>
          <w:rFonts w:hint="eastAsia" w:ascii="宋体" w:hAnsi="宋体"/>
          <w:spacing w:val="-20"/>
          <w:sz w:val="28"/>
          <w:szCs w:val="28"/>
          <w:lang w:eastAsia="zh-CN"/>
        </w:rPr>
        <w:t>电话：</w:t>
      </w:r>
      <w:r>
        <w:rPr>
          <w:rFonts w:hint="eastAsia" w:ascii="宋体" w:hAnsi="宋体"/>
          <w:spacing w:val="-20"/>
          <w:sz w:val="28"/>
          <w:szCs w:val="28"/>
          <w:u w:val="single"/>
          <w:lang w:val="en-US" w:eastAsia="zh-CN"/>
        </w:rPr>
        <w:t xml:space="preserve">                    </w:t>
      </w:r>
    </w:p>
    <w:p w14:paraId="07444587">
      <w:pPr>
        <w:keepNext w:val="0"/>
        <w:keepLines w:val="0"/>
        <w:pageBreakBefore w:val="0"/>
        <w:widowControl w:val="0"/>
        <w:kinsoku/>
        <w:wordWrap/>
        <w:overflowPunct/>
        <w:topLinePunct w:val="0"/>
        <w:autoSpaceDE/>
        <w:autoSpaceDN/>
        <w:bidi w:val="0"/>
        <w:adjustRightInd w:val="0"/>
        <w:snapToGrid/>
        <w:spacing w:line="360" w:lineRule="exact"/>
        <w:ind w:left="0" w:leftChars="0" w:firstLine="0" w:firstLineChars="0"/>
        <w:jc w:val="both"/>
        <w:textAlignment w:val="auto"/>
        <w:outlineLvl w:val="9"/>
        <w:rPr>
          <w:rFonts w:hint="eastAsia" w:ascii="宋体" w:hAnsi="宋体"/>
          <w:sz w:val="28"/>
          <w:szCs w:val="28"/>
          <w:u w:val="single"/>
          <w:lang w:val="en-US" w:eastAsia="zh-CN"/>
        </w:rPr>
      </w:pPr>
      <w:r>
        <w:rPr>
          <w:rFonts w:hint="eastAsia" w:ascii="宋体" w:hAnsi="宋体"/>
          <w:sz w:val="28"/>
          <w:szCs w:val="28"/>
          <w:lang w:eastAsia="zh-CN"/>
        </w:rPr>
        <w:t>身份证</w:t>
      </w:r>
      <w:r>
        <w:rPr>
          <w:rFonts w:hint="eastAsia" w:ascii="宋体" w:hAnsi="宋体"/>
          <w:sz w:val="28"/>
          <w:szCs w:val="28"/>
        </w:rPr>
        <w:t>证件号码</w:t>
      </w:r>
      <w:r>
        <w:rPr>
          <w:rFonts w:hint="eastAsia" w:ascii="宋体" w:hAnsi="宋体"/>
          <w:spacing w:val="-20"/>
          <w:sz w:val="28"/>
          <w:szCs w:val="28"/>
        </w:rPr>
        <w:t>：</w:t>
      </w:r>
      <w:r>
        <w:rPr>
          <w:rFonts w:hint="eastAsia" w:ascii="宋体" w:hAnsi="宋体"/>
          <w:sz w:val="28"/>
          <w:szCs w:val="28"/>
          <w:u w:val="single"/>
          <w:lang w:val="en-US" w:eastAsia="zh-CN"/>
        </w:rPr>
        <w:t xml:space="preserve">                                </w:t>
      </w:r>
    </w:p>
    <w:p w14:paraId="6BBC868F">
      <w:pPr>
        <w:keepNext w:val="0"/>
        <w:keepLines w:val="0"/>
        <w:pageBreakBefore w:val="0"/>
        <w:widowControl w:val="0"/>
        <w:kinsoku/>
        <w:wordWrap/>
        <w:overflowPunct/>
        <w:topLinePunct w:val="0"/>
        <w:autoSpaceDE/>
        <w:autoSpaceDN/>
        <w:bidi w:val="0"/>
        <w:adjustRightInd w:val="0"/>
        <w:snapToGrid/>
        <w:spacing w:line="360" w:lineRule="exact"/>
        <w:ind w:left="0" w:leftChars="0" w:firstLine="0" w:firstLineChars="0"/>
        <w:jc w:val="both"/>
        <w:textAlignment w:val="auto"/>
        <w:outlineLvl w:val="9"/>
        <w:rPr>
          <w:rFonts w:hint="eastAsia" w:ascii="宋体" w:hAnsi="宋体"/>
          <w:sz w:val="28"/>
          <w:szCs w:val="28"/>
          <w:u w:val="single"/>
          <w:lang w:val="en-US" w:eastAsia="zh-CN"/>
        </w:rPr>
      </w:pPr>
      <w:r>
        <w:rPr>
          <w:rFonts w:hint="eastAsia" w:ascii="宋体" w:hAnsi="宋体"/>
          <w:sz w:val="28"/>
          <w:szCs w:val="28"/>
          <w:u w:val="none"/>
          <w:lang w:val="en-US" w:eastAsia="zh-CN"/>
        </w:rPr>
        <w:t xml:space="preserve">医疗机构执业许可证登记号: </w:t>
      </w:r>
      <w:r>
        <w:rPr>
          <w:rFonts w:hint="eastAsia" w:ascii="宋体" w:hAnsi="宋体"/>
          <w:sz w:val="28"/>
          <w:szCs w:val="28"/>
          <w:u w:val="single"/>
          <w:lang w:val="en-US" w:eastAsia="zh-CN"/>
        </w:rPr>
        <w:t xml:space="preserve">                                    </w:t>
      </w:r>
    </w:p>
    <w:p w14:paraId="2E9C4E09">
      <w:pPr>
        <w:keepNext w:val="0"/>
        <w:keepLines w:val="0"/>
        <w:pageBreakBefore w:val="0"/>
        <w:widowControl w:val="0"/>
        <w:kinsoku/>
        <w:wordWrap/>
        <w:overflowPunct/>
        <w:topLinePunct w:val="0"/>
        <w:autoSpaceDE/>
        <w:autoSpaceDN/>
        <w:bidi w:val="0"/>
        <w:snapToGrid/>
        <w:spacing w:line="360" w:lineRule="exact"/>
        <w:ind w:left="0" w:leftChars="0" w:firstLine="0" w:firstLineChars="0"/>
        <w:jc w:val="both"/>
        <w:textAlignment w:val="auto"/>
        <w:outlineLvl w:val="9"/>
        <w:rPr>
          <w:rFonts w:hint="eastAsia" w:ascii="宋体" w:hAnsi="宋体" w:eastAsia="宋体"/>
          <w:b/>
          <w:bCs/>
          <w:sz w:val="28"/>
          <w:szCs w:val="28"/>
          <w:lang w:eastAsia="zh-CN"/>
        </w:rPr>
      </w:pPr>
      <w:r>
        <w:rPr>
          <w:rFonts w:hint="eastAsia" w:ascii="宋体" w:hAnsi="宋体"/>
          <w:b/>
          <w:bCs/>
          <w:sz w:val="28"/>
          <w:szCs w:val="28"/>
          <w:lang w:eastAsia="zh-CN"/>
        </w:rPr>
        <w:t>二、监督检查内容</w:t>
      </w:r>
    </w:p>
    <w:p w14:paraId="634222C1">
      <w:pPr>
        <w:keepNext w:val="0"/>
        <w:keepLines w:val="0"/>
        <w:pageBreakBefore w:val="0"/>
        <w:widowControl w:val="0"/>
        <w:kinsoku/>
        <w:wordWrap/>
        <w:overflowPunct/>
        <w:topLinePunct w:val="0"/>
        <w:autoSpaceDE/>
        <w:autoSpaceDN/>
        <w:bidi w:val="0"/>
        <w:adjustRightInd w:val="0"/>
        <w:snapToGrid/>
        <w:spacing w:line="360" w:lineRule="exact"/>
        <w:ind w:left="0" w:leftChars="0" w:right="0" w:rightChars="0" w:firstLine="0" w:firstLineChars="0"/>
        <w:jc w:val="both"/>
        <w:textAlignment w:val="auto"/>
        <w:outlineLvl w:val="9"/>
        <w:rPr>
          <w:rFonts w:hint="eastAsia" w:ascii="宋体" w:hAnsi="宋体"/>
          <w:b/>
          <w:bCs/>
          <w:sz w:val="24"/>
          <w:szCs w:val="24"/>
          <w:lang w:val="en-US" w:eastAsia="zh-CN"/>
        </w:rPr>
      </w:pPr>
      <w:r>
        <w:rPr>
          <w:rFonts w:hint="eastAsia" w:ascii="宋体" w:hAnsi="宋体"/>
          <w:b/>
          <w:bCs/>
          <w:sz w:val="24"/>
          <w:szCs w:val="24"/>
          <w:lang w:val="en-US" w:eastAsia="zh-CN"/>
        </w:rPr>
        <w:t>㈠ 医疗卫生</w:t>
      </w:r>
    </w:p>
    <w:p w14:paraId="3A4C7F66">
      <w:pPr>
        <w:keepNext w:val="0"/>
        <w:keepLines w:val="0"/>
        <w:pageBreakBefore w:val="0"/>
        <w:widowControl w:val="0"/>
        <w:numPr>
          <w:ilvl w:val="0"/>
          <w:numId w:val="1"/>
        </w:numPr>
        <w:kinsoku/>
        <w:wordWrap/>
        <w:overflowPunct/>
        <w:topLinePunct w:val="0"/>
        <w:autoSpaceDE/>
        <w:autoSpaceDN/>
        <w:bidi w:val="0"/>
        <w:adjustRightInd w:val="0"/>
        <w:snapToGrid/>
        <w:spacing w:line="360" w:lineRule="exact"/>
        <w:ind w:leftChars="0" w:right="0" w:rightChars="0"/>
        <w:jc w:val="both"/>
        <w:textAlignment w:val="auto"/>
        <w:outlineLvl w:val="9"/>
        <w:rPr>
          <w:rFonts w:ascii="宋体" w:hAnsi="宋体" w:eastAsia="宋体" w:cs="宋体"/>
          <w:sz w:val="24"/>
          <w:szCs w:val="24"/>
        </w:rPr>
      </w:pPr>
      <w:r>
        <w:rPr>
          <w:rFonts w:ascii="宋体" w:hAnsi="宋体" w:eastAsia="宋体" w:cs="宋体"/>
          <w:sz w:val="24"/>
          <w:szCs w:val="24"/>
        </w:rPr>
        <w:t xml:space="preserve">按期校验《医疗机构执业许可证》： </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ascii="宋体" w:hAnsi="宋体" w:eastAsia="宋体" w:cs="宋体"/>
          <w:sz w:val="24"/>
          <w:szCs w:val="24"/>
        </w:rPr>
        <w:t>是</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未检查</w:t>
      </w:r>
      <w:r>
        <w:rPr>
          <w:rFonts w:hint="eastAsia" w:ascii="宋体" w:hAnsi="宋体" w:eastAsia="宋体" w:cs="宋体"/>
          <w:sz w:val="24"/>
          <w:szCs w:val="24"/>
          <w:lang w:eastAsia="zh-CN"/>
        </w:rPr>
        <w:t>□</w:t>
      </w:r>
      <w:r>
        <w:rPr>
          <w:rFonts w:ascii="宋体" w:hAnsi="宋体" w:eastAsia="宋体" w:cs="宋体"/>
          <w:sz w:val="24"/>
          <w:szCs w:val="24"/>
        </w:rPr>
        <w:t xml:space="preserve"> </w:t>
      </w:r>
    </w:p>
    <w:p w14:paraId="6E1AFFB0">
      <w:pPr>
        <w:keepNext w:val="0"/>
        <w:keepLines w:val="0"/>
        <w:pageBreakBefore w:val="0"/>
        <w:widowControl w:val="0"/>
        <w:numPr>
          <w:ilvl w:val="0"/>
          <w:numId w:val="1"/>
        </w:numPr>
        <w:kinsoku/>
        <w:wordWrap/>
        <w:overflowPunct/>
        <w:topLinePunct w:val="0"/>
        <w:autoSpaceDE/>
        <w:autoSpaceDN/>
        <w:bidi w:val="0"/>
        <w:adjustRightInd w:val="0"/>
        <w:snapToGrid/>
        <w:spacing w:line="360" w:lineRule="exact"/>
        <w:ind w:leftChars="0" w:right="0" w:rightChars="0"/>
        <w:jc w:val="both"/>
        <w:textAlignment w:val="auto"/>
        <w:outlineLvl w:val="9"/>
        <w:rPr>
          <w:rFonts w:ascii="宋体" w:hAnsi="宋体" w:eastAsia="宋体" w:cs="宋体"/>
          <w:vanish/>
          <w:sz w:val="24"/>
          <w:szCs w:val="24"/>
        </w:rPr>
      </w:pPr>
      <w:r>
        <w:rPr>
          <w:rFonts w:hint="eastAsia" w:ascii="宋体" w:hAnsi="宋体" w:cs="宋体"/>
          <w:vanish/>
          <w:sz w:val="24"/>
          <w:szCs w:val="24"/>
          <w:lang w:val="en-US" w:eastAsia="zh-CN"/>
        </w:rPr>
        <w:t xml:space="preserve"> </w:t>
      </w:r>
    </w:p>
    <w:p w14:paraId="5B038D8D">
      <w:pPr>
        <w:keepNext w:val="0"/>
        <w:keepLines w:val="0"/>
        <w:pageBreakBefore w:val="0"/>
        <w:widowControl w:val="0"/>
        <w:numPr>
          <w:ilvl w:val="0"/>
          <w:numId w:val="2"/>
        </w:numPr>
        <w:kinsoku/>
        <w:wordWrap/>
        <w:overflowPunct/>
        <w:topLinePunct w:val="0"/>
        <w:autoSpaceDE/>
        <w:autoSpaceDN/>
        <w:bidi w:val="0"/>
        <w:adjustRightInd w:val="0"/>
        <w:snapToGrid/>
        <w:spacing w:line="360" w:lineRule="exact"/>
        <w:ind w:left="0" w:leftChars="0" w:right="0" w:rightChars="0" w:firstLine="0" w:firstLineChars="0"/>
        <w:jc w:val="both"/>
        <w:textAlignment w:val="auto"/>
        <w:outlineLvl w:val="9"/>
        <w:rPr>
          <w:rFonts w:ascii="宋体" w:hAnsi="宋体" w:eastAsia="宋体" w:cs="宋体"/>
          <w:vanish/>
          <w:sz w:val="24"/>
          <w:szCs w:val="24"/>
        </w:rPr>
      </w:pPr>
    </w:p>
    <w:p w14:paraId="67DDD5DD">
      <w:pPr>
        <w:keepNext w:val="0"/>
        <w:keepLines w:val="0"/>
        <w:pageBreakBefore w:val="0"/>
        <w:widowControl w:val="0"/>
        <w:numPr>
          <w:ilvl w:val="0"/>
          <w:numId w:val="0"/>
        </w:numPr>
        <w:kinsoku/>
        <w:wordWrap/>
        <w:overflowPunct/>
        <w:topLinePunct w:val="0"/>
        <w:autoSpaceDE/>
        <w:autoSpaceDN/>
        <w:bidi w:val="0"/>
        <w:adjustRightInd w:val="0"/>
        <w:snapToGrid/>
        <w:spacing w:line="360" w:lineRule="exact"/>
        <w:ind w:leftChars="0" w:right="0" w:rightChars="0"/>
        <w:jc w:val="both"/>
        <w:textAlignment w:val="auto"/>
        <w:outlineLvl w:val="9"/>
        <w:rPr>
          <w:rFonts w:ascii="宋体" w:hAnsi="宋体" w:eastAsia="宋体" w:cs="宋体"/>
          <w:vanish/>
          <w:sz w:val="24"/>
          <w:szCs w:val="24"/>
        </w:rPr>
      </w:pPr>
      <w:r>
        <w:rPr>
          <w:rFonts w:hint="eastAsia" w:ascii="宋体" w:hAnsi="宋体" w:cs="宋体"/>
          <w:sz w:val="24"/>
          <w:szCs w:val="24"/>
          <w:lang w:val="en-US" w:eastAsia="zh-CN"/>
        </w:rPr>
        <w:t>2.未</w:t>
      </w:r>
      <w:r>
        <w:rPr>
          <w:rFonts w:ascii="宋体" w:hAnsi="宋体" w:eastAsia="宋体" w:cs="宋体"/>
          <w:sz w:val="24"/>
          <w:szCs w:val="24"/>
        </w:rPr>
        <w:t>出卖、转让、出借医疗机构执业许可证</w:t>
      </w:r>
      <w:r>
        <w:rPr>
          <w:rFonts w:hint="eastAsia" w:ascii="宋体" w:hAnsi="宋体" w:eastAsia="宋体" w:cs="宋体"/>
          <w:sz w:val="24"/>
          <w:szCs w:val="24"/>
          <w:lang w:eastAsia="zh-CN"/>
        </w:rPr>
        <w:t>：</w:t>
      </w:r>
      <w:r>
        <w:rPr>
          <w:rFonts w:hint="eastAsia" w:ascii="宋体" w:hAnsi="宋体" w:cs="宋体"/>
          <w:sz w:val="24"/>
          <w:szCs w:val="24"/>
          <w:lang w:val="en-US" w:eastAsia="zh-CN"/>
        </w:rPr>
        <w:t xml:space="preserve">                  </w:t>
      </w:r>
      <w:r>
        <w:rPr>
          <w:rFonts w:ascii="宋体" w:hAnsi="宋体" w:eastAsia="宋体" w:cs="宋体"/>
          <w:sz w:val="24"/>
          <w:szCs w:val="24"/>
        </w:rPr>
        <w:t>是</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未检查</w:t>
      </w:r>
      <w:r>
        <w:rPr>
          <w:rFonts w:hint="eastAsia" w:ascii="宋体" w:hAnsi="宋体" w:eastAsia="宋体" w:cs="宋体"/>
          <w:sz w:val="24"/>
          <w:szCs w:val="24"/>
          <w:lang w:eastAsia="zh-CN"/>
        </w:rPr>
        <w:t>□</w:t>
      </w:r>
    </w:p>
    <w:p w14:paraId="1C935CAA">
      <w:pPr>
        <w:keepNext w:val="0"/>
        <w:keepLines w:val="0"/>
        <w:pageBreakBefore w:val="0"/>
        <w:widowControl w:val="0"/>
        <w:numPr>
          <w:ilvl w:val="0"/>
          <w:numId w:val="0"/>
        </w:numPr>
        <w:kinsoku/>
        <w:wordWrap/>
        <w:overflowPunct/>
        <w:topLinePunct w:val="0"/>
        <w:autoSpaceDE/>
        <w:autoSpaceDN/>
        <w:bidi w:val="0"/>
        <w:adjustRightInd w:val="0"/>
        <w:snapToGrid/>
        <w:spacing w:line="360" w:lineRule="exact"/>
        <w:ind w:leftChars="0" w:right="0" w:rightChars="0"/>
        <w:jc w:val="both"/>
        <w:textAlignment w:val="auto"/>
        <w:outlineLvl w:val="9"/>
        <w:rPr>
          <w:rFonts w:ascii="宋体" w:hAnsi="宋体" w:eastAsia="宋体" w:cs="宋体"/>
          <w:sz w:val="24"/>
          <w:szCs w:val="24"/>
        </w:rPr>
      </w:pPr>
    </w:p>
    <w:p w14:paraId="51842A69">
      <w:pPr>
        <w:keepNext w:val="0"/>
        <w:keepLines w:val="0"/>
        <w:pageBreakBefore w:val="0"/>
        <w:widowControl w:val="0"/>
        <w:numPr>
          <w:ilvl w:val="0"/>
          <w:numId w:val="3"/>
        </w:numPr>
        <w:kinsoku/>
        <w:wordWrap/>
        <w:overflowPunct/>
        <w:topLinePunct w:val="0"/>
        <w:autoSpaceDE/>
        <w:autoSpaceDN/>
        <w:bidi w:val="0"/>
        <w:adjustRightInd w:val="0"/>
        <w:snapToGrid/>
        <w:spacing w:line="360" w:lineRule="exact"/>
        <w:ind w:leftChars="0" w:right="0" w:rightChars="0"/>
        <w:jc w:val="both"/>
        <w:textAlignment w:val="auto"/>
        <w:outlineLvl w:val="9"/>
        <w:rPr>
          <w:rFonts w:hint="eastAsia" w:ascii="宋体" w:hAnsi="宋体" w:eastAsia="宋体" w:cs="宋体"/>
          <w:sz w:val="24"/>
          <w:szCs w:val="24"/>
          <w:lang w:eastAsia="zh-CN"/>
        </w:rPr>
      </w:pPr>
      <w:r>
        <w:rPr>
          <w:rFonts w:ascii="宋体" w:hAnsi="宋体" w:eastAsia="宋体" w:cs="宋体"/>
          <w:sz w:val="24"/>
          <w:szCs w:val="24"/>
        </w:rPr>
        <w:t xml:space="preserve">诊疗活动未超出登记范围： </w:t>
      </w:r>
      <w:r>
        <w:rPr>
          <w:rFonts w:ascii="宋体" w:hAnsi="宋体" w:eastAsia="宋体" w:cs="宋体"/>
          <w:sz w:val="24"/>
          <w:szCs w:val="24"/>
        </w:rPr>
        <w:pict>
          <v:shape id="_x0000_i1025" o:spt="201" type="#_x0000_t201" style="height:0pt;width:0.05pt;" filled="f" coordsize="21600,21600">
            <v:path/>
            <v:fill on="f" focussize="0,0"/>
            <v:stroke/>
            <v:imagedata o:title=""/>
            <o:lock v:ext="edit" aspectratio="t"/>
            <w10:wrap type="none"/>
            <w10:anchorlock/>
          </v:shape>
        </w:pic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ascii="宋体" w:hAnsi="宋体" w:eastAsia="宋体" w:cs="宋体"/>
          <w:sz w:val="24"/>
          <w:szCs w:val="24"/>
        </w:rPr>
        <w:t>是</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未检查</w:t>
      </w:r>
      <w:r>
        <w:rPr>
          <w:rFonts w:hint="eastAsia" w:ascii="宋体" w:hAnsi="宋体" w:eastAsia="宋体" w:cs="宋体"/>
          <w:sz w:val="24"/>
          <w:szCs w:val="24"/>
          <w:lang w:eastAsia="zh-CN"/>
        </w:rPr>
        <w:t>□</w:t>
      </w:r>
      <w:r>
        <w:rPr>
          <w:rFonts w:ascii="宋体" w:hAnsi="宋体" w:eastAsia="宋体" w:cs="宋体"/>
          <w:sz w:val="24"/>
          <w:szCs w:val="24"/>
        </w:rPr>
        <w:t xml:space="preserve"> </w:t>
      </w:r>
      <w:r>
        <w:rPr>
          <w:rFonts w:ascii="宋体" w:hAnsi="宋体" w:eastAsia="宋体" w:cs="宋体"/>
          <w:vanish/>
          <w:sz w:val="24"/>
          <w:szCs w:val="24"/>
        </w:rPr>
        <w:fldChar w:fldCharType="begin"/>
      </w:r>
      <w:r>
        <w:rPr>
          <w:rFonts w:ascii="宋体" w:hAnsi="宋体" w:eastAsia="宋体" w:cs="宋体"/>
          <w:vanish/>
          <w:sz w:val="24"/>
          <w:szCs w:val="24"/>
        </w:rPr>
        <w:instrText xml:space="preserve">INCLUDEPICTURE \d "http://xxbg.wsjd.gov.cn:80/nnhis/\res/img/cuo.gif" \* MERGEFORMATINET </w:instrText>
      </w:r>
      <w:r>
        <w:rPr>
          <w:rFonts w:ascii="宋体" w:hAnsi="宋体" w:eastAsia="宋体" w:cs="宋体"/>
          <w:vanish/>
          <w:sz w:val="24"/>
          <w:szCs w:val="24"/>
        </w:rPr>
        <w:fldChar w:fldCharType="separate"/>
      </w:r>
      <w:r>
        <w:rPr>
          <w:rFonts w:ascii="宋体" w:hAnsi="宋体" w:eastAsia="宋体" w:cs="宋体"/>
          <w:vanish/>
          <w:sz w:val="24"/>
          <w:szCs w:val="24"/>
        </w:rPr>
        <w:drawing>
          <wp:inline distT="0" distB="0" distL="114300" distR="114300">
            <wp:extent cx="304800" cy="304800"/>
            <wp:effectExtent l="0" t="0" r="0" b="0"/>
            <wp:docPr id="12" name="图片 12"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IMG_258"/>
                    <pic:cNvPicPr>
                      <a:picLocks noChangeAspect="1"/>
                    </pic:cNvPicPr>
                  </pic:nvPicPr>
                  <pic:blipFill>
                    <a:blip r:embed="rId4" r:link="rId5"/>
                    <a:stretch>
                      <a:fillRect/>
                    </a:stretch>
                  </pic:blipFill>
                  <pic:spPr>
                    <a:xfrm>
                      <a:off x="0" y="0"/>
                      <a:ext cx="304800" cy="304800"/>
                    </a:xfrm>
                    <a:prstGeom prst="rect">
                      <a:avLst/>
                    </a:prstGeom>
                    <a:noFill/>
                    <a:ln w="9525">
                      <a:noFill/>
                      <a:miter/>
                    </a:ln>
                  </pic:spPr>
                </pic:pic>
              </a:graphicData>
            </a:graphic>
          </wp:inline>
        </w:drawing>
      </w:r>
      <w:r>
        <w:rPr>
          <w:rFonts w:ascii="宋体" w:hAnsi="宋体" w:eastAsia="宋体" w:cs="宋体"/>
          <w:vanish/>
          <w:sz w:val="24"/>
          <w:szCs w:val="24"/>
        </w:rPr>
        <w:fldChar w:fldCharType="end"/>
      </w:r>
      <w:bookmarkStart w:id="0" w:name="isShowImg0607-148-0603"/>
      <w:bookmarkEnd w:id="0"/>
      <w:r>
        <w:rPr>
          <w:rFonts w:ascii="宋体" w:hAnsi="宋体" w:eastAsia="宋体" w:cs="宋体"/>
          <w:sz w:val="24"/>
          <w:szCs w:val="24"/>
        </w:rPr>
        <w:br w:type="textWrapping"/>
      </w:r>
      <w:r>
        <w:rPr>
          <w:rFonts w:hint="eastAsia" w:ascii="宋体" w:hAnsi="宋体" w:cs="宋体"/>
          <w:sz w:val="24"/>
          <w:szCs w:val="24"/>
          <w:lang w:val="en-US" w:eastAsia="zh-CN"/>
        </w:rPr>
        <w:t>4.</w:t>
      </w:r>
      <w:r>
        <w:rPr>
          <w:rFonts w:ascii="宋体" w:hAnsi="宋体" w:eastAsia="宋体" w:cs="宋体"/>
          <w:sz w:val="24"/>
          <w:szCs w:val="24"/>
        </w:rPr>
        <w:t>未使用非卫生技术人员从事医疗卫生技术工作：</w:t>
      </w:r>
      <w:r>
        <w:rPr>
          <w:rFonts w:hint="eastAsia" w:ascii="宋体" w:hAnsi="宋体" w:cs="宋体"/>
          <w:sz w:val="24"/>
          <w:szCs w:val="24"/>
          <w:lang w:val="en-US" w:eastAsia="zh-CN"/>
        </w:rPr>
        <w:t xml:space="preserve">              </w:t>
      </w:r>
      <w:r>
        <w:rPr>
          <w:rFonts w:ascii="宋体" w:hAnsi="宋体" w:eastAsia="宋体" w:cs="宋体"/>
          <w:sz w:val="24"/>
          <w:szCs w:val="24"/>
        </w:rPr>
        <w:t>是</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未检查</w:t>
      </w:r>
      <w:r>
        <w:rPr>
          <w:rFonts w:hint="eastAsia" w:ascii="宋体" w:hAnsi="宋体" w:eastAsia="宋体" w:cs="宋体"/>
          <w:sz w:val="24"/>
          <w:szCs w:val="24"/>
          <w:lang w:eastAsia="zh-CN"/>
        </w:rPr>
        <w:t>□</w:t>
      </w:r>
    </w:p>
    <w:p w14:paraId="0DC98C8B">
      <w:pPr>
        <w:keepNext w:val="0"/>
        <w:keepLines w:val="0"/>
        <w:pageBreakBefore w:val="0"/>
        <w:widowControl w:val="0"/>
        <w:numPr>
          <w:ilvl w:val="0"/>
          <w:numId w:val="0"/>
        </w:numPr>
        <w:kinsoku/>
        <w:wordWrap/>
        <w:overflowPunct/>
        <w:topLinePunct w:val="0"/>
        <w:autoSpaceDE/>
        <w:autoSpaceDN/>
        <w:bidi w:val="0"/>
        <w:adjustRightInd w:val="0"/>
        <w:snapToGrid/>
        <w:spacing w:line="360" w:lineRule="exact"/>
        <w:ind w:right="0" w:rightChars="0"/>
        <w:jc w:val="both"/>
        <w:textAlignment w:val="auto"/>
        <w:outlineLvl w:val="9"/>
        <w:rPr>
          <w:rFonts w:hint="eastAsia" w:ascii="宋体" w:hAnsi="宋体" w:eastAsia="宋体" w:cs="宋体"/>
          <w:sz w:val="24"/>
          <w:szCs w:val="24"/>
          <w:lang w:eastAsia="zh-CN"/>
        </w:rPr>
      </w:pPr>
      <w:r>
        <w:rPr>
          <w:rFonts w:hint="eastAsia" w:ascii="宋体" w:hAnsi="宋体" w:cs="宋体"/>
          <w:sz w:val="24"/>
          <w:szCs w:val="24"/>
          <w:lang w:val="en-US" w:eastAsia="zh-CN"/>
        </w:rPr>
        <w:t>5.</w:t>
      </w:r>
      <w:r>
        <w:rPr>
          <w:rFonts w:ascii="宋体" w:hAnsi="宋体" w:eastAsia="宋体" w:cs="宋体"/>
          <w:sz w:val="24"/>
          <w:szCs w:val="24"/>
        </w:rPr>
        <w:t xml:space="preserve">未出具虚假证明文件： </w:t>
      </w:r>
      <w:r>
        <w:rPr>
          <w:rFonts w:ascii="宋体" w:hAnsi="宋体" w:eastAsia="宋体" w:cs="宋体"/>
          <w:sz w:val="24"/>
          <w:szCs w:val="24"/>
        </w:rPr>
        <w:pict>
          <v:shape id="_x0000_i1026" o:spt="201" type="#_x0000_t201" style="height:0pt;width:0.05pt;" filled="f" coordsize="21600,21600">
            <v:path/>
            <v:fill on="f" focussize="0,0"/>
            <v:stroke/>
            <v:imagedata o:title=""/>
            <o:lock v:ext="edit" aspectratio="t"/>
            <w10:wrap type="none"/>
            <w10:anchorlock/>
          </v:shape>
        </w:pic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ascii="宋体" w:hAnsi="宋体" w:eastAsia="宋体" w:cs="宋体"/>
          <w:sz w:val="24"/>
          <w:szCs w:val="24"/>
        </w:rPr>
        <w:t>是</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未检查</w:t>
      </w:r>
      <w:r>
        <w:rPr>
          <w:rFonts w:hint="eastAsia" w:ascii="宋体" w:hAnsi="宋体" w:eastAsia="宋体" w:cs="宋体"/>
          <w:sz w:val="24"/>
          <w:szCs w:val="24"/>
          <w:lang w:eastAsia="zh-CN"/>
        </w:rPr>
        <w:t>□</w:t>
      </w:r>
      <w:r>
        <w:rPr>
          <w:rFonts w:ascii="宋体" w:hAnsi="宋体" w:eastAsia="宋体" w:cs="宋体"/>
          <w:vanish/>
          <w:sz w:val="24"/>
          <w:szCs w:val="24"/>
        </w:rPr>
        <w:fldChar w:fldCharType="begin"/>
      </w:r>
      <w:r>
        <w:rPr>
          <w:rFonts w:ascii="宋体" w:hAnsi="宋体" w:eastAsia="宋体" w:cs="宋体"/>
          <w:vanish/>
          <w:sz w:val="24"/>
          <w:szCs w:val="24"/>
        </w:rPr>
        <w:instrText xml:space="preserve">INCLUDEPICTURE \d "http://xxbg.wsjd.gov.cn:80/nnhis/\res/img/cuo.gif" \* MERGEFORMATINET </w:instrText>
      </w:r>
      <w:r>
        <w:rPr>
          <w:rFonts w:ascii="宋体" w:hAnsi="宋体" w:eastAsia="宋体" w:cs="宋体"/>
          <w:vanish/>
          <w:sz w:val="24"/>
          <w:szCs w:val="24"/>
        </w:rPr>
        <w:fldChar w:fldCharType="separate"/>
      </w:r>
      <w:r>
        <w:rPr>
          <w:rFonts w:ascii="宋体" w:hAnsi="宋体" w:eastAsia="宋体" w:cs="宋体"/>
          <w:vanish/>
          <w:sz w:val="24"/>
          <w:szCs w:val="24"/>
        </w:rPr>
        <w:drawing>
          <wp:inline distT="0" distB="0" distL="114300" distR="114300">
            <wp:extent cx="304800" cy="304800"/>
            <wp:effectExtent l="0" t="0" r="0" b="0"/>
            <wp:docPr id="10" name="图片 10"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IMG_260"/>
                    <pic:cNvPicPr>
                      <a:picLocks noChangeAspect="1"/>
                    </pic:cNvPicPr>
                  </pic:nvPicPr>
                  <pic:blipFill>
                    <a:blip r:embed="rId4" r:link="rId5"/>
                    <a:stretch>
                      <a:fillRect/>
                    </a:stretch>
                  </pic:blipFill>
                  <pic:spPr>
                    <a:xfrm>
                      <a:off x="0" y="0"/>
                      <a:ext cx="304800" cy="304800"/>
                    </a:xfrm>
                    <a:prstGeom prst="rect">
                      <a:avLst/>
                    </a:prstGeom>
                    <a:noFill/>
                    <a:ln w="9525">
                      <a:noFill/>
                      <a:miter/>
                    </a:ln>
                  </pic:spPr>
                </pic:pic>
              </a:graphicData>
            </a:graphic>
          </wp:inline>
        </w:drawing>
      </w:r>
      <w:r>
        <w:rPr>
          <w:rFonts w:ascii="宋体" w:hAnsi="宋体" w:eastAsia="宋体" w:cs="宋体"/>
          <w:vanish/>
          <w:sz w:val="24"/>
          <w:szCs w:val="24"/>
        </w:rPr>
        <w:fldChar w:fldCharType="end"/>
      </w:r>
      <w:bookmarkStart w:id="1" w:name="isShowImg0607-150-0605"/>
      <w:bookmarkEnd w:id="1"/>
      <w:r>
        <w:rPr>
          <w:rFonts w:ascii="宋体" w:hAnsi="宋体" w:eastAsia="宋体" w:cs="宋体"/>
          <w:sz w:val="24"/>
          <w:szCs w:val="24"/>
        </w:rPr>
        <w:br w:type="textWrapping"/>
      </w:r>
      <w:r>
        <w:rPr>
          <w:rFonts w:hint="eastAsia" w:ascii="宋体" w:hAnsi="宋体" w:cs="宋体"/>
          <w:sz w:val="24"/>
          <w:szCs w:val="24"/>
          <w:lang w:val="en-US" w:eastAsia="zh-CN"/>
        </w:rPr>
        <w:t>6.</w:t>
      </w:r>
      <w:r>
        <w:rPr>
          <w:rFonts w:ascii="宋体" w:hAnsi="宋体" w:eastAsia="宋体" w:cs="宋体"/>
          <w:sz w:val="24"/>
          <w:szCs w:val="24"/>
        </w:rPr>
        <w:t>按规定发布医疗广告信息：</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ascii="宋体" w:hAnsi="宋体" w:eastAsia="宋体" w:cs="宋体"/>
          <w:sz w:val="24"/>
          <w:szCs w:val="24"/>
        </w:rPr>
        <w:t>是</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未检查</w:t>
      </w:r>
      <w:r>
        <w:rPr>
          <w:rFonts w:hint="eastAsia" w:ascii="宋体" w:hAnsi="宋体" w:eastAsia="宋体" w:cs="宋体"/>
          <w:sz w:val="24"/>
          <w:szCs w:val="24"/>
          <w:lang w:eastAsia="zh-CN"/>
        </w:rPr>
        <w:t>□</w:t>
      </w:r>
    </w:p>
    <w:p w14:paraId="063A063F">
      <w:pPr>
        <w:keepNext w:val="0"/>
        <w:keepLines w:val="0"/>
        <w:pageBreakBefore w:val="0"/>
        <w:widowControl w:val="0"/>
        <w:numPr>
          <w:ilvl w:val="0"/>
          <w:numId w:val="0"/>
        </w:numPr>
        <w:kinsoku/>
        <w:wordWrap/>
        <w:overflowPunct/>
        <w:topLinePunct w:val="0"/>
        <w:autoSpaceDE/>
        <w:autoSpaceDN/>
        <w:bidi w:val="0"/>
        <w:adjustRightInd w:val="0"/>
        <w:snapToGrid/>
        <w:spacing w:line="360" w:lineRule="exact"/>
        <w:ind w:left="0" w:leftChars="0" w:right="0" w:rightChars="0" w:firstLine="0" w:firstLineChars="0"/>
        <w:jc w:val="both"/>
        <w:textAlignment w:val="auto"/>
        <w:outlineLvl w:val="9"/>
        <w:rPr>
          <w:rFonts w:hint="eastAsia" w:ascii="宋体" w:hAnsi="宋体" w:eastAsia="宋体" w:cs="宋体"/>
          <w:sz w:val="24"/>
          <w:szCs w:val="24"/>
          <w:lang w:eastAsia="zh-CN"/>
        </w:rPr>
      </w:pPr>
      <w:r>
        <w:rPr>
          <w:rFonts w:hint="eastAsia" w:ascii="宋体" w:hAnsi="宋体" w:cs="宋体"/>
          <w:sz w:val="24"/>
          <w:szCs w:val="24"/>
          <w:lang w:val="en-US" w:eastAsia="zh-CN"/>
        </w:rPr>
        <w:t>7.</w:t>
      </w:r>
      <w:r>
        <w:rPr>
          <w:rFonts w:ascii="宋体" w:hAnsi="宋体" w:eastAsia="宋体" w:cs="宋体"/>
          <w:sz w:val="24"/>
          <w:szCs w:val="24"/>
        </w:rPr>
        <w:t xml:space="preserve">遵守卫生行政规章制度、技术操作规范和医疗文书书写规范： </w:t>
      </w:r>
      <w:r>
        <w:rPr>
          <w:rFonts w:hint="eastAsia" w:ascii="宋体" w:hAnsi="宋体" w:cs="宋体"/>
          <w:sz w:val="24"/>
          <w:szCs w:val="24"/>
          <w:lang w:val="en-US" w:eastAsia="zh-CN"/>
        </w:rPr>
        <w:t xml:space="preserve"> </w:t>
      </w:r>
      <w:r>
        <w:rPr>
          <w:rFonts w:ascii="宋体" w:hAnsi="宋体" w:eastAsia="宋体" w:cs="宋体"/>
          <w:sz w:val="24"/>
          <w:szCs w:val="24"/>
        </w:rPr>
        <w:t>是</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未检查</w:t>
      </w:r>
      <w:r>
        <w:rPr>
          <w:rFonts w:hint="eastAsia" w:ascii="宋体" w:hAnsi="宋体" w:eastAsia="宋体" w:cs="宋体"/>
          <w:sz w:val="24"/>
          <w:szCs w:val="24"/>
          <w:lang w:eastAsia="zh-CN"/>
        </w:rPr>
        <w:t>□</w:t>
      </w:r>
      <w:r>
        <w:rPr>
          <w:rFonts w:ascii="宋体" w:hAnsi="宋体" w:eastAsia="宋体" w:cs="宋体"/>
          <w:sz w:val="24"/>
          <w:szCs w:val="24"/>
        </w:rPr>
        <w:t xml:space="preserve"> </w:t>
      </w:r>
      <w:r>
        <w:rPr>
          <w:rFonts w:ascii="宋体" w:hAnsi="宋体" w:eastAsia="宋体" w:cs="宋体"/>
          <w:vanish/>
          <w:sz w:val="24"/>
          <w:szCs w:val="24"/>
        </w:rPr>
        <w:fldChar w:fldCharType="begin"/>
      </w:r>
      <w:r>
        <w:rPr>
          <w:rFonts w:ascii="宋体" w:hAnsi="宋体" w:eastAsia="宋体" w:cs="宋体"/>
          <w:vanish/>
          <w:sz w:val="24"/>
          <w:szCs w:val="24"/>
        </w:rPr>
        <w:instrText xml:space="preserve">INCLUDEPICTURE \d "http://xxbg.wsjd.gov.cn:80/nnhis/\res/img/cuo.gif" \* MERGEFORMATINET </w:instrText>
      </w:r>
      <w:r>
        <w:rPr>
          <w:rFonts w:ascii="宋体" w:hAnsi="宋体" w:eastAsia="宋体" w:cs="宋体"/>
          <w:vanish/>
          <w:sz w:val="24"/>
          <w:szCs w:val="24"/>
        </w:rPr>
        <w:fldChar w:fldCharType="separate"/>
      </w:r>
      <w:r>
        <w:rPr>
          <w:rFonts w:ascii="宋体" w:hAnsi="宋体" w:eastAsia="宋体" w:cs="宋体"/>
          <w:vanish/>
          <w:sz w:val="24"/>
          <w:szCs w:val="24"/>
        </w:rPr>
        <w:drawing>
          <wp:inline distT="0" distB="0" distL="114300" distR="114300">
            <wp:extent cx="304800" cy="304800"/>
            <wp:effectExtent l="0" t="0" r="0" b="0"/>
            <wp:docPr id="8" name="图片 8"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62"/>
                    <pic:cNvPicPr>
                      <a:picLocks noChangeAspect="1"/>
                    </pic:cNvPicPr>
                  </pic:nvPicPr>
                  <pic:blipFill>
                    <a:blip r:embed="rId4" r:link="rId5"/>
                    <a:stretch>
                      <a:fillRect/>
                    </a:stretch>
                  </pic:blipFill>
                  <pic:spPr>
                    <a:xfrm>
                      <a:off x="0" y="0"/>
                      <a:ext cx="304800" cy="304800"/>
                    </a:xfrm>
                    <a:prstGeom prst="rect">
                      <a:avLst/>
                    </a:prstGeom>
                    <a:noFill/>
                    <a:ln w="9525">
                      <a:noFill/>
                      <a:miter/>
                    </a:ln>
                  </pic:spPr>
                </pic:pic>
              </a:graphicData>
            </a:graphic>
          </wp:inline>
        </w:drawing>
      </w:r>
      <w:r>
        <w:rPr>
          <w:rFonts w:ascii="宋体" w:hAnsi="宋体" w:eastAsia="宋体" w:cs="宋体"/>
          <w:vanish/>
          <w:sz w:val="24"/>
          <w:szCs w:val="24"/>
        </w:rPr>
        <w:fldChar w:fldCharType="end"/>
      </w:r>
      <w:bookmarkStart w:id="2" w:name="isShowImg0607-152-0607"/>
      <w:bookmarkEnd w:id="2"/>
      <w:r>
        <w:rPr>
          <w:rFonts w:ascii="宋体" w:hAnsi="宋体" w:eastAsia="宋体" w:cs="宋体"/>
          <w:sz w:val="24"/>
          <w:szCs w:val="24"/>
        </w:rPr>
        <w:br w:type="textWrapping"/>
      </w:r>
      <w:r>
        <w:rPr>
          <w:rFonts w:ascii="宋体" w:hAnsi="宋体" w:eastAsia="宋体" w:cs="宋体"/>
          <w:sz w:val="24"/>
          <w:szCs w:val="24"/>
        </w:rPr>
        <w:t>8</w:t>
      </w:r>
      <w:r>
        <w:rPr>
          <w:rFonts w:hint="eastAsia" w:ascii="宋体" w:hAnsi="宋体" w:cs="宋体"/>
          <w:sz w:val="24"/>
          <w:szCs w:val="24"/>
          <w:lang w:val="en-US" w:eastAsia="zh-CN"/>
        </w:rPr>
        <w:t>.</w:t>
      </w:r>
      <w:r>
        <w:rPr>
          <w:rFonts w:ascii="宋体" w:hAnsi="宋体" w:eastAsia="宋体" w:cs="宋体"/>
          <w:sz w:val="24"/>
          <w:szCs w:val="24"/>
        </w:rPr>
        <w:t>遵守抗菌药物临床应用管理规定：</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ascii="宋体" w:hAnsi="宋体" w:eastAsia="宋体" w:cs="宋体"/>
          <w:sz w:val="24"/>
          <w:szCs w:val="24"/>
        </w:rPr>
        <w:t>是</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未检查</w:t>
      </w:r>
      <w:r>
        <w:rPr>
          <w:rFonts w:hint="eastAsia" w:ascii="宋体" w:hAnsi="宋体" w:eastAsia="宋体" w:cs="宋体"/>
          <w:sz w:val="24"/>
          <w:szCs w:val="24"/>
          <w:lang w:eastAsia="zh-CN"/>
        </w:rPr>
        <w:t>□</w:t>
      </w:r>
    </w:p>
    <w:p w14:paraId="6503F73A">
      <w:pPr>
        <w:keepNext w:val="0"/>
        <w:keepLines w:val="0"/>
        <w:pageBreakBefore w:val="0"/>
        <w:widowControl w:val="0"/>
        <w:numPr>
          <w:ilvl w:val="0"/>
          <w:numId w:val="0"/>
        </w:numPr>
        <w:kinsoku/>
        <w:wordWrap/>
        <w:overflowPunct/>
        <w:topLinePunct w:val="0"/>
        <w:autoSpaceDE/>
        <w:autoSpaceDN/>
        <w:bidi w:val="0"/>
        <w:adjustRightInd w:val="0"/>
        <w:snapToGrid/>
        <w:spacing w:line="360" w:lineRule="exact"/>
        <w:ind w:leftChars="0" w:right="0" w:rightChars="0"/>
        <w:jc w:val="both"/>
        <w:textAlignment w:val="auto"/>
        <w:outlineLvl w:val="9"/>
        <w:rPr>
          <w:rFonts w:hint="eastAsia" w:ascii="宋体" w:hAnsi="宋体" w:eastAsia="宋体" w:cs="宋体"/>
          <w:sz w:val="24"/>
          <w:szCs w:val="24"/>
          <w:lang w:eastAsia="zh-CN"/>
        </w:rPr>
      </w:pPr>
      <w:r>
        <w:rPr>
          <w:rFonts w:hint="eastAsia" w:ascii="宋体" w:hAnsi="宋体" w:cs="宋体"/>
          <w:sz w:val="24"/>
          <w:szCs w:val="24"/>
          <w:lang w:val="en-US" w:eastAsia="zh-CN"/>
        </w:rPr>
        <w:t>9.</w:t>
      </w:r>
      <w:r>
        <w:rPr>
          <w:rFonts w:ascii="宋体" w:hAnsi="宋体" w:eastAsia="宋体" w:cs="宋体"/>
          <w:sz w:val="24"/>
          <w:szCs w:val="24"/>
        </w:rPr>
        <w:t xml:space="preserve">按规定使用取得处方权的人员开处方： </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ascii="宋体" w:hAnsi="宋体" w:eastAsia="宋体" w:cs="宋体"/>
          <w:sz w:val="24"/>
          <w:szCs w:val="24"/>
        </w:rPr>
        <w:t>是</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未检查</w:t>
      </w:r>
      <w:r>
        <w:rPr>
          <w:rFonts w:hint="eastAsia" w:ascii="宋体" w:hAnsi="宋体" w:eastAsia="宋体" w:cs="宋体"/>
          <w:sz w:val="24"/>
          <w:szCs w:val="24"/>
          <w:lang w:eastAsia="zh-CN"/>
        </w:rPr>
        <w:t>□</w:t>
      </w:r>
    </w:p>
    <w:p w14:paraId="55090557">
      <w:pPr>
        <w:keepNext w:val="0"/>
        <w:keepLines w:val="0"/>
        <w:pageBreakBefore w:val="0"/>
        <w:widowControl w:val="0"/>
        <w:numPr>
          <w:ilvl w:val="0"/>
          <w:numId w:val="0"/>
        </w:numPr>
        <w:kinsoku/>
        <w:wordWrap/>
        <w:overflowPunct/>
        <w:topLinePunct w:val="0"/>
        <w:autoSpaceDE/>
        <w:autoSpaceDN/>
        <w:bidi w:val="0"/>
        <w:adjustRightInd w:val="0"/>
        <w:snapToGrid/>
        <w:spacing w:line="360" w:lineRule="exact"/>
        <w:ind w:left="0" w:leftChars="0" w:right="0" w:rightChars="0" w:firstLine="0" w:firstLineChars="0"/>
        <w:jc w:val="both"/>
        <w:textAlignment w:val="auto"/>
        <w:outlineLvl w:val="9"/>
        <w:rPr>
          <w:rFonts w:hint="eastAsia" w:ascii="宋体" w:hAnsi="宋体"/>
          <w:b/>
          <w:bCs/>
          <w:sz w:val="24"/>
          <w:szCs w:val="24"/>
          <w:lang w:val="en-US" w:eastAsia="zh-CN"/>
        </w:rPr>
      </w:pPr>
      <w:r>
        <w:rPr>
          <w:rFonts w:hint="eastAsia" w:ascii="宋体" w:hAnsi="宋体"/>
          <w:b/>
          <w:bCs/>
          <w:sz w:val="24"/>
          <w:szCs w:val="24"/>
          <w:lang w:val="en-US" w:eastAsia="zh-CN"/>
        </w:rPr>
        <w:t>㈡ 血液安全</w:t>
      </w:r>
    </w:p>
    <w:p w14:paraId="76F3CC24">
      <w:pPr>
        <w:keepNext w:val="0"/>
        <w:keepLines w:val="0"/>
        <w:pageBreakBefore w:val="0"/>
        <w:widowControl w:val="0"/>
        <w:numPr>
          <w:ilvl w:val="0"/>
          <w:numId w:val="0"/>
        </w:numPr>
        <w:kinsoku/>
        <w:wordWrap/>
        <w:overflowPunct/>
        <w:topLinePunct w:val="0"/>
        <w:autoSpaceDE/>
        <w:autoSpaceDN/>
        <w:bidi w:val="0"/>
        <w:snapToGrid/>
        <w:spacing w:line="360" w:lineRule="exact"/>
        <w:ind w:leftChars="0" w:right="0" w:rightChars="0"/>
        <w:jc w:val="both"/>
        <w:textAlignment w:val="auto"/>
        <w:outlineLvl w:val="9"/>
        <w:rPr>
          <w:rFonts w:hint="eastAsia" w:ascii="宋体" w:hAnsi="宋体" w:eastAsia="宋体" w:cs="宋体"/>
          <w:sz w:val="24"/>
          <w:szCs w:val="24"/>
          <w:lang w:eastAsia="zh-CN"/>
        </w:rPr>
      </w:pPr>
      <w:r>
        <w:rPr>
          <w:rFonts w:hint="eastAsia" w:ascii="宋体" w:hAnsi="宋体" w:cs="宋体"/>
          <w:sz w:val="24"/>
          <w:szCs w:val="24"/>
          <w:lang w:val="en-US" w:eastAsia="zh-CN"/>
        </w:rPr>
        <w:t>1.</w:t>
      </w:r>
      <w:r>
        <w:rPr>
          <w:rFonts w:ascii="宋体" w:hAnsi="宋体" w:eastAsia="宋体" w:cs="宋体"/>
          <w:sz w:val="24"/>
          <w:szCs w:val="24"/>
        </w:rPr>
        <w:t xml:space="preserve">未非法采集、供应、倒卖血液、血浆： </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ascii="宋体" w:hAnsi="宋体" w:eastAsia="宋体" w:cs="宋体"/>
          <w:sz w:val="24"/>
          <w:szCs w:val="24"/>
        </w:rPr>
        <w:t>是</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未检查</w:t>
      </w:r>
      <w:r>
        <w:rPr>
          <w:rFonts w:hint="eastAsia" w:ascii="宋体" w:hAnsi="宋体" w:eastAsia="宋体" w:cs="宋体"/>
          <w:sz w:val="24"/>
          <w:szCs w:val="24"/>
          <w:lang w:eastAsia="zh-CN"/>
        </w:rPr>
        <w:t>□</w:t>
      </w:r>
    </w:p>
    <w:p w14:paraId="5CBF986C">
      <w:pPr>
        <w:keepNext w:val="0"/>
        <w:keepLines w:val="0"/>
        <w:pageBreakBefore w:val="0"/>
        <w:widowControl w:val="0"/>
        <w:numPr>
          <w:ilvl w:val="0"/>
          <w:numId w:val="0"/>
        </w:numPr>
        <w:kinsoku/>
        <w:wordWrap/>
        <w:overflowPunct/>
        <w:topLinePunct w:val="0"/>
        <w:autoSpaceDE/>
        <w:autoSpaceDN/>
        <w:bidi w:val="0"/>
        <w:snapToGrid/>
        <w:spacing w:line="360" w:lineRule="exact"/>
        <w:ind w:left="0" w:leftChars="0" w:right="0" w:rightChars="0" w:firstLine="0" w:firstLineChars="0"/>
        <w:jc w:val="both"/>
        <w:textAlignment w:val="auto"/>
        <w:outlineLvl w:val="9"/>
        <w:rPr>
          <w:rFonts w:ascii="宋体" w:hAnsi="宋体" w:eastAsia="宋体" w:cs="宋体"/>
          <w:sz w:val="24"/>
          <w:szCs w:val="24"/>
        </w:rPr>
      </w:pPr>
      <w:r>
        <w:rPr>
          <w:rFonts w:hint="eastAsia" w:ascii="宋体" w:hAnsi="宋体" w:cs="宋体"/>
          <w:sz w:val="24"/>
          <w:szCs w:val="24"/>
          <w:lang w:val="en-US" w:eastAsia="zh-CN"/>
        </w:rPr>
        <w:t>2.</w:t>
      </w:r>
      <w:r>
        <w:rPr>
          <w:rFonts w:ascii="宋体" w:hAnsi="宋体" w:eastAsia="宋体" w:cs="宋体"/>
          <w:sz w:val="24"/>
          <w:szCs w:val="24"/>
        </w:rPr>
        <w:t>从业人员取得相关岗位执业资格或者执业注册而从事血液安全工作：</w:t>
      </w:r>
    </w:p>
    <w:p w14:paraId="733B8BDC">
      <w:pPr>
        <w:keepNext w:val="0"/>
        <w:keepLines w:val="0"/>
        <w:pageBreakBefore w:val="0"/>
        <w:widowControl w:val="0"/>
        <w:numPr>
          <w:ilvl w:val="0"/>
          <w:numId w:val="0"/>
        </w:numPr>
        <w:kinsoku/>
        <w:wordWrap/>
        <w:overflowPunct/>
        <w:topLinePunct w:val="0"/>
        <w:autoSpaceDE/>
        <w:autoSpaceDN/>
        <w:bidi w:val="0"/>
        <w:snapToGrid/>
        <w:spacing w:line="360" w:lineRule="exact"/>
        <w:ind w:left="0" w:leftChars="0" w:right="0" w:rightChars="0" w:firstLine="0" w:firstLineChars="0"/>
        <w:jc w:val="both"/>
        <w:textAlignment w:val="auto"/>
        <w:outlineLvl w:val="9"/>
        <w:rPr>
          <w:rFonts w:hint="eastAsia" w:ascii="宋体" w:hAnsi="宋体" w:eastAsia="宋体" w:cs="宋体"/>
          <w:sz w:val="24"/>
          <w:szCs w:val="24"/>
          <w:lang w:eastAsia="zh-CN"/>
        </w:rPr>
      </w:pPr>
      <w:r>
        <w:rPr>
          <w:rFonts w:hint="eastAsia" w:ascii="宋体" w:hAnsi="宋体" w:cs="宋体"/>
          <w:sz w:val="24"/>
          <w:szCs w:val="24"/>
          <w:lang w:val="en-US" w:eastAsia="zh-CN"/>
        </w:rPr>
        <w:t xml:space="preserve">                                                          </w:t>
      </w:r>
      <w:r>
        <w:rPr>
          <w:rFonts w:ascii="宋体" w:hAnsi="宋体" w:eastAsia="宋体" w:cs="宋体"/>
          <w:sz w:val="24"/>
          <w:szCs w:val="24"/>
        </w:rPr>
        <w:t>是</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未检查</w:t>
      </w:r>
      <w:r>
        <w:rPr>
          <w:rFonts w:hint="eastAsia" w:ascii="宋体" w:hAnsi="宋体" w:eastAsia="宋体" w:cs="宋体"/>
          <w:sz w:val="24"/>
          <w:szCs w:val="24"/>
          <w:lang w:eastAsia="zh-CN"/>
        </w:rPr>
        <w:t>□</w:t>
      </w:r>
    </w:p>
    <w:p w14:paraId="41FAF2D4">
      <w:pPr>
        <w:keepNext w:val="0"/>
        <w:keepLines w:val="0"/>
        <w:pageBreakBefore w:val="0"/>
        <w:widowControl w:val="0"/>
        <w:numPr>
          <w:ilvl w:val="0"/>
          <w:numId w:val="0"/>
        </w:numPr>
        <w:kinsoku/>
        <w:wordWrap/>
        <w:overflowPunct/>
        <w:topLinePunct w:val="0"/>
        <w:autoSpaceDE/>
        <w:autoSpaceDN/>
        <w:bidi w:val="0"/>
        <w:snapToGrid/>
        <w:spacing w:line="360" w:lineRule="exact"/>
        <w:ind w:leftChars="0" w:right="0" w:rightChars="0"/>
        <w:jc w:val="both"/>
        <w:textAlignment w:val="auto"/>
        <w:outlineLvl w:val="9"/>
        <w:rPr>
          <w:rFonts w:hint="eastAsia" w:ascii="宋体" w:hAnsi="宋体" w:eastAsia="宋体" w:cs="宋体"/>
          <w:sz w:val="24"/>
          <w:szCs w:val="24"/>
          <w:lang w:eastAsia="zh-CN"/>
        </w:rPr>
      </w:pPr>
      <w:r>
        <w:rPr>
          <w:rFonts w:hint="eastAsia" w:ascii="宋体" w:hAnsi="宋体" w:cs="宋体"/>
          <w:sz w:val="24"/>
          <w:szCs w:val="24"/>
          <w:lang w:val="en-US" w:eastAsia="zh-CN"/>
        </w:rPr>
        <w:t>3.</w:t>
      </w:r>
      <w:r>
        <w:rPr>
          <w:rFonts w:ascii="宋体" w:hAnsi="宋体" w:eastAsia="宋体" w:cs="宋体"/>
          <w:sz w:val="24"/>
          <w:szCs w:val="24"/>
        </w:rPr>
        <w:t xml:space="preserve">储血设备符合要求： </w:t>
      </w:r>
      <w:r>
        <w:rPr>
          <w:rFonts w:ascii="宋体" w:hAnsi="宋体" w:eastAsia="宋体" w:cs="宋体"/>
          <w:sz w:val="24"/>
          <w:szCs w:val="24"/>
        </w:rPr>
        <w:pict>
          <v:shape id="_x0000_i1027" o:spt="201" type="#_x0000_t201" style="height:0pt;width:0.05pt;" filled="f" coordsize="21600,21600">
            <v:path/>
            <v:fill on="f" focussize="0,0"/>
            <v:stroke/>
            <v:imagedata o:title=""/>
            <o:lock v:ext="edit" aspectratio="t"/>
            <w10:wrap type="none"/>
            <w10:anchorlock/>
          </v:shape>
        </w:pic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ascii="宋体" w:hAnsi="宋体" w:eastAsia="宋体" w:cs="宋体"/>
          <w:sz w:val="24"/>
          <w:szCs w:val="24"/>
        </w:rPr>
        <w:t>是</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未检查</w:t>
      </w:r>
      <w:r>
        <w:rPr>
          <w:rFonts w:hint="eastAsia" w:ascii="宋体" w:hAnsi="宋体" w:eastAsia="宋体" w:cs="宋体"/>
          <w:sz w:val="24"/>
          <w:szCs w:val="24"/>
          <w:lang w:eastAsia="zh-CN"/>
        </w:rPr>
        <w:t>□</w:t>
      </w:r>
    </w:p>
    <w:p w14:paraId="4E0AADBD">
      <w:pPr>
        <w:keepNext w:val="0"/>
        <w:keepLines w:val="0"/>
        <w:pageBreakBefore w:val="0"/>
        <w:widowControl w:val="0"/>
        <w:numPr>
          <w:ilvl w:val="0"/>
          <w:numId w:val="0"/>
        </w:numPr>
        <w:kinsoku/>
        <w:wordWrap/>
        <w:overflowPunct/>
        <w:topLinePunct w:val="0"/>
        <w:autoSpaceDE/>
        <w:autoSpaceDN/>
        <w:bidi w:val="0"/>
        <w:snapToGrid/>
        <w:spacing w:line="360" w:lineRule="exact"/>
        <w:ind w:leftChars="0" w:right="0" w:rightChars="0"/>
        <w:jc w:val="both"/>
        <w:textAlignment w:val="auto"/>
        <w:outlineLvl w:val="9"/>
        <w:rPr>
          <w:rFonts w:hint="eastAsia" w:ascii="宋体" w:hAnsi="宋体" w:eastAsia="宋体" w:cs="宋体"/>
          <w:sz w:val="24"/>
          <w:szCs w:val="24"/>
          <w:lang w:eastAsia="zh-CN"/>
        </w:rPr>
      </w:pPr>
      <w:r>
        <w:rPr>
          <w:rFonts w:hint="eastAsia" w:ascii="宋体" w:hAnsi="宋体" w:cs="宋体"/>
          <w:sz w:val="24"/>
          <w:szCs w:val="24"/>
          <w:lang w:val="en-US" w:eastAsia="zh-CN"/>
        </w:rPr>
        <w:t>4.</w:t>
      </w:r>
      <w:r>
        <w:rPr>
          <w:rFonts w:ascii="宋体" w:hAnsi="宋体" w:eastAsia="宋体" w:cs="宋体"/>
          <w:sz w:val="24"/>
          <w:szCs w:val="24"/>
        </w:rPr>
        <w:t xml:space="preserve">建立和完善临床输血相关规章制度： </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ascii="宋体" w:hAnsi="宋体" w:eastAsia="宋体" w:cs="宋体"/>
          <w:sz w:val="24"/>
          <w:szCs w:val="24"/>
        </w:rPr>
        <w:t>是</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未检查</w:t>
      </w:r>
      <w:r>
        <w:rPr>
          <w:rFonts w:hint="eastAsia" w:ascii="宋体" w:hAnsi="宋体" w:eastAsia="宋体" w:cs="宋体"/>
          <w:sz w:val="24"/>
          <w:szCs w:val="24"/>
          <w:lang w:eastAsia="zh-CN"/>
        </w:rPr>
        <w:t>□</w:t>
      </w:r>
    </w:p>
    <w:p w14:paraId="30295CB3">
      <w:pPr>
        <w:keepNext w:val="0"/>
        <w:keepLines w:val="0"/>
        <w:pageBreakBefore w:val="0"/>
        <w:widowControl w:val="0"/>
        <w:numPr>
          <w:ilvl w:val="0"/>
          <w:numId w:val="0"/>
        </w:numPr>
        <w:kinsoku/>
        <w:wordWrap/>
        <w:overflowPunct/>
        <w:topLinePunct w:val="0"/>
        <w:autoSpaceDE/>
        <w:autoSpaceDN/>
        <w:bidi w:val="0"/>
        <w:snapToGrid/>
        <w:spacing w:line="360" w:lineRule="exact"/>
        <w:ind w:leftChars="0" w:right="0" w:rightChars="0"/>
        <w:jc w:val="both"/>
        <w:textAlignment w:val="auto"/>
        <w:outlineLvl w:val="9"/>
        <w:rPr>
          <w:rFonts w:hint="eastAsia" w:ascii="宋体" w:hAnsi="宋体" w:eastAsia="宋体" w:cs="宋体"/>
          <w:sz w:val="24"/>
          <w:szCs w:val="24"/>
          <w:lang w:eastAsia="zh-CN"/>
        </w:rPr>
      </w:pPr>
      <w:r>
        <w:rPr>
          <w:rFonts w:hint="eastAsia" w:ascii="宋体" w:hAnsi="宋体" w:cs="宋体"/>
          <w:sz w:val="24"/>
          <w:szCs w:val="24"/>
          <w:lang w:val="en-US" w:eastAsia="zh-CN"/>
        </w:rPr>
        <w:t>5.</w:t>
      </w:r>
      <w:r>
        <w:rPr>
          <w:rFonts w:ascii="宋体" w:hAnsi="宋体" w:eastAsia="宋体" w:cs="宋体"/>
          <w:sz w:val="24"/>
          <w:szCs w:val="24"/>
        </w:rPr>
        <w:t>使用卫生和计划生育行政部门指定血站供应的血液：</w:t>
      </w:r>
      <w:r>
        <w:rPr>
          <w:rFonts w:hint="eastAsia" w:ascii="宋体" w:hAnsi="宋体" w:cs="宋体"/>
          <w:sz w:val="24"/>
          <w:szCs w:val="24"/>
          <w:lang w:val="en-US" w:eastAsia="zh-CN"/>
        </w:rPr>
        <w:t xml:space="preserve">          </w:t>
      </w:r>
      <w:r>
        <w:rPr>
          <w:rFonts w:ascii="宋体" w:hAnsi="宋体" w:eastAsia="宋体" w:cs="宋体"/>
          <w:sz w:val="24"/>
          <w:szCs w:val="24"/>
        </w:rPr>
        <w:t>是</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未检查</w:t>
      </w:r>
      <w:r>
        <w:rPr>
          <w:rFonts w:hint="eastAsia" w:ascii="宋体" w:hAnsi="宋体" w:eastAsia="宋体" w:cs="宋体"/>
          <w:sz w:val="24"/>
          <w:szCs w:val="24"/>
          <w:lang w:eastAsia="zh-CN"/>
        </w:rPr>
        <w:t>□</w:t>
      </w:r>
    </w:p>
    <w:p w14:paraId="60054A68">
      <w:pPr>
        <w:keepNext w:val="0"/>
        <w:keepLines w:val="0"/>
        <w:pageBreakBefore w:val="0"/>
        <w:widowControl w:val="0"/>
        <w:numPr>
          <w:ilvl w:val="0"/>
          <w:numId w:val="0"/>
        </w:numPr>
        <w:kinsoku/>
        <w:wordWrap/>
        <w:overflowPunct/>
        <w:topLinePunct w:val="0"/>
        <w:autoSpaceDE/>
        <w:autoSpaceDN/>
        <w:bidi w:val="0"/>
        <w:snapToGrid/>
        <w:spacing w:line="360" w:lineRule="exact"/>
        <w:ind w:left="0" w:leftChars="0" w:right="0" w:rightChars="0" w:firstLine="0" w:firstLineChars="0"/>
        <w:jc w:val="both"/>
        <w:textAlignment w:val="auto"/>
        <w:outlineLvl w:val="9"/>
        <w:rPr>
          <w:rFonts w:hint="eastAsia" w:ascii="宋体" w:hAnsi="宋体" w:eastAsia="宋体" w:cs="宋体"/>
          <w:sz w:val="24"/>
          <w:szCs w:val="24"/>
          <w:lang w:eastAsia="zh-CN"/>
        </w:rPr>
      </w:pPr>
      <w:r>
        <w:rPr>
          <w:rFonts w:hint="eastAsia" w:ascii="宋体" w:hAnsi="宋体" w:cs="宋体"/>
          <w:sz w:val="24"/>
          <w:szCs w:val="24"/>
          <w:lang w:val="en-US" w:eastAsia="zh-CN"/>
        </w:rPr>
        <w:t>6.</w:t>
      </w:r>
      <w:r>
        <w:rPr>
          <w:rFonts w:ascii="宋体" w:hAnsi="宋体" w:eastAsia="宋体" w:cs="宋体"/>
          <w:sz w:val="24"/>
          <w:szCs w:val="24"/>
        </w:rPr>
        <w:t>医疗机构未将不符合国家规定标准的血液用于患者</w:t>
      </w:r>
      <w:r>
        <w:rPr>
          <w:rFonts w:hint="eastAsia" w:ascii="宋体" w:hAnsi="宋体" w:cs="宋体"/>
          <w:sz w:val="24"/>
          <w:szCs w:val="24"/>
          <w:lang w:eastAsia="zh-CN"/>
        </w:rPr>
        <w:t>：</w:t>
      </w:r>
      <w:r>
        <w:rPr>
          <w:rFonts w:hint="eastAsia" w:ascii="宋体" w:hAnsi="宋体" w:cs="宋体"/>
          <w:sz w:val="24"/>
          <w:szCs w:val="24"/>
          <w:lang w:val="en-US" w:eastAsia="zh-CN"/>
        </w:rPr>
        <w:t xml:space="preserve">          </w:t>
      </w:r>
      <w:r>
        <w:rPr>
          <w:rFonts w:ascii="宋体" w:hAnsi="宋体" w:eastAsia="宋体" w:cs="宋体"/>
          <w:sz w:val="24"/>
          <w:szCs w:val="24"/>
        </w:rPr>
        <w:t>是</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未检查</w:t>
      </w:r>
      <w:r>
        <w:rPr>
          <w:rFonts w:hint="eastAsia" w:ascii="宋体" w:hAnsi="宋体" w:eastAsia="宋体" w:cs="宋体"/>
          <w:sz w:val="24"/>
          <w:szCs w:val="24"/>
          <w:lang w:eastAsia="zh-CN"/>
        </w:rPr>
        <w:t>□</w:t>
      </w:r>
    </w:p>
    <w:p w14:paraId="3DAA22BB">
      <w:pPr>
        <w:keepNext w:val="0"/>
        <w:keepLines w:val="0"/>
        <w:pageBreakBefore w:val="0"/>
        <w:widowControl w:val="0"/>
        <w:numPr>
          <w:ilvl w:val="0"/>
          <w:numId w:val="0"/>
        </w:numPr>
        <w:kinsoku/>
        <w:wordWrap/>
        <w:overflowPunct/>
        <w:topLinePunct w:val="0"/>
        <w:autoSpaceDE/>
        <w:autoSpaceDN/>
        <w:bidi w:val="0"/>
        <w:snapToGrid/>
        <w:spacing w:line="360" w:lineRule="exact"/>
        <w:ind w:left="0" w:leftChars="0" w:right="0" w:rightChars="0" w:firstLine="0" w:firstLineChars="0"/>
        <w:jc w:val="both"/>
        <w:textAlignment w:val="auto"/>
        <w:outlineLvl w:val="9"/>
        <w:rPr>
          <w:rFonts w:hint="eastAsia" w:ascii="宋体" w:hAnsi="宋体" w:eastAsia="宋体" w:cs="宋体"/>
          <w:sz w:val="24"/>
          <w:szCs w:val="24"/>
          <w:lang w:eastAsia="zh-CN"/>
        </w:rPr>
      </w:pPr>
      <w:r>
        <w:rPr>
          <w:rFonts w:hint="eastAsia" w:ascii="宋体" w:hAnsi="宋体" w:cs="宋体"/>
          <w:sz w:val="24"/>
          <w:szCs w:val="24"/>
          <w:lang w:val="en-US" w:eastAsia="zh-CN"/>
        </w:rPr>
        <w:t>7.</w:t>
      </w:r>
      <w:r>
        <w:rPr>
          <w:rFonts w:ascii="宋体" w:hAnsi="宋体" w:eastAsia="宋体" w:cs="宋体"/>
          <w:sz w:val="24"/>
          <w:szCs w:val="24"/>
        </w:rPr>
        <w:t>按规定开展互助献血和应急用血采血：</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ascii="宋体" w:hAnsi="宋体" w:eastAsia="宋体" w:cs="宋体"/>
          <w:sz w:val="24"/>
          <w:szCs w:val="24"/>
        </w:rPr>
        <w:t>是</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未检查</w:t>
      </w:r>
      <w:r>
        <w:rPr>
          <w:rFonts w:hint="eastAsia" w:ascii="宋体" w:hAnsi="宋体" w:eastAsia="宋体" w:cs="宋体"/>
          <w:sz w:val="24"/>
          <w:szCs w:val="24"/>
          <w:lang w:eastAsia="zh-CN"/>
        </w:rPr>
        <w:t>□</w:t>
      </w:r>
    </w:p>
    <w:p w14:paraId="37D59B46">
      <w:pPr>
        <w:keepNext w:val="0"/>
        <w:keepLines w:val="0"/>
        <w:pageBreakBefore w:val="0"/>
        <w:widowControl w:val="0"/>
        <w:numPr>
          <w:ilvl w:val="0"/>
          <w:numId w:val="0"/>
        </w:numPr>
        <w:kinsoku/>
        <w:wordWrap/>
        <w:overflowPunct/>
        <w:topLinePunct w:val="0"/>
        <w:autoSpaceDE/>
        <w:autoSpaceDN/>
        <w:bidi w:val="0"/>
        <w:snapToGrid/>
        <w:spacing w:line="360" w:lineRule="exact"/>
        <w:ind w:leftChars="0" w:right="0" w:rightChars="0"/>
        <w:jc w:val="both"/>
        <w:textAlignment w:val="auto"/>
        <w:outlineLvl w:val="9"/>
        <w:rPr>
          <w:rFonts w:hint="eastAsia" w:ascii="宋体" w:hAnsi="宋体" w:eastAsia="宋体" w:cs="宋体"/>
          <w:sz w:val="24"/>
          <w:szCs w:val="24"/>
          <w:lang w:eastAsia="zh-CN"/>
        </w:rPr>
      </w:pPr>
      <w:r>
        <w:rPr>
          <w:rFonts w:hint="eastAsia" w:ascii="宋体" w:hAnsi="宋体" w:cs="宋体"/>
          <w:sz w:val="24"/>
          <w:szCs w:val="24"/>
          <w:lang w:val="en-US" w:eastAsia="zh-CN"/>
        </w:rPr>
        <w:t>8.</w:t>
      </w:r>
      <w:r>
        <w:rPr>
          <w:rFonts w:ascii="宋体" w:hAnsi="宋体" w:eastAsia="宋体" w:cs="宋体"/>
          <w:sz w:val="24"/>
          <w:szCs w:val="24"/>
        </w:rPr>
        <w:t>包装、储存、运输符合国家规定的卫生标准和要求：</w:t>
      </w:r>
      <w:r>
        <w:rPr>
          <w:rFonts w:hint="eastAsia" w:ascii="宋体" w:hAnsi="宋体" w:cs="宋体"/>
          <w:sz w:val="24"/>
          <w:szCs w:val="24"/>
          <w:lang w:val="en-US" w:eastAsia="zh-CN"/>
        </w:rPr>
        <w:t xml:space="preserve">          </w:t>
      </w:r>
      <w:r>
        <w:rPr>
          <w:rFonts w:ascii="宋体" w:hAnsi="宋体" w:eastAsia="宋体" w:cs="宋体"/>
          <w:sz w:val="24"/>
          <w:szCs w:val="24"/>
        </w:rPr>
        <w:t>是</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未检查</w:t>
      </w:r>
      <w:r>
        <w:rPr>
          <w:rFonts w:hint="eastAsia" w:ascii="宋体" w:hAnsi="宋体" w:eastAsia="宋体" w:cs="宋体"/>
          <w:sz w:val="24"/>
          <w:szCs w:val="24"/>
          <w:lang w:eastAsia="zh-CN"/>
        </w:rPr>
        <w:t>□</w:t>
      </w:r>
    </w:p>
    <w:p w14:paraId="5FF64E6B">
      <w:pPr>
        <w:keepNext w:val="0"/>
        <w:keepLines w:val="0"/>
        <w:pageBreakBefore w:val="0"/>
        <w:widowControl w:val="0"/>
        <w:numPr>
          <w:ilvl w:val="0"/>
          <w:numId w:val="0"/>
        </w:numPr>
        <w:kinsoku/>
        <w:wordWrap/>
        <w:overflowPunct/>
        <w:topLinePunct w:val="0"/>
        <w:autoSpaceDE/>
        <w:autoSpaceDN/>
        <w:bidi w:val="0"/>
        <w:snapToGrid/>
        <w:spacing w:line="360" w:lineRule="exact"/>
        <w:ind w:leftChars="0" w:right="0" w:rightChars="0"/>
        <w:jc w:val="both"/>
        <w:textAlignment w:val="auto"/>
        <w:outlineLvl w:val="9"/>
        <w:rPr>
          <w:rFonts w:hint="eastAsia" w:ascii="宋体" w:hAnsi="宋体" w:eastAsia="宋体" w:cs="宋体"/>
          <w:sz w:val="24"/>
          <w:szCs w:val="24"/>
          <w:lang w:eastAsia="zh-CN"/>
        </w:rPr>
      </w:pPr>
      <w:r>
        <w:rPr>
          <w:rFonts w:hint="eastAsia" w:ascii="宋体" w:hAnsi="宋体" w:cs="宋体"/>
          <w:sz w:val="24"/>
          <w:szCs w:val="24"/>
          <w:lang w:val="en-US" w:eastAsia="zh-CN"/>
        </w:rPr>
        <w:t>9.</w:t>
      </w:r>
      <w:r>
        <w:rPr>
          <w:rFonts w:ascii="宋体" w:hAnsi="宋体" w:eastAsia="宋体" w:cs="宋体"/>
          <w:sz w:val="24"/>
          <w:szCs w:val="24"/>
        </w:rPr>
        <w:t xml:space="preserve">遵守临床用血管理规定： </w:t>
      </w:r>
      <w:r>
        <w:rPr>
          <w:rFonts w:ascii="宋体" w:hAnsi="宋体" w:eastAsia="宋体" w:cs="宋体"/>
          <w:sz w:val="24"/>
          <w:szCs w:val="24"/>
        </w:rPr>
        <w:pict>
          <v:shape id="_x0000_i1028" o:spt="201" type="#_x0000_t201" style="height:0pt;width:0.05pt;" filled="f" coordsize="21600,21600">
            <v:path/>
            <v:fill on="f" focussize="0,0"/>
            <v:stroke/>
            <v:imagedata o:title=""/>
            <o:lock v:ext="edit" aspectratio="t"/>
            <w10:wrap type="none"/>
            <w10:anchorlock/>
          </v:shape>
        </w:pic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ascii="宋体" w:hAnsi="宋体" w:eastAsia="宋体" w:cs="宋体"/>
          <w:sz w:val="24"/>
          <w:szCs w:val="24"/>
        </w:rPr>
        <w:t>是</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未检查</w:t>
      </w:r>
      <w:r>
        <w:rPr>
          <w:rFonts w:hint="eastAsia" w:ascii="宋体" w:hAnsi="宋体" w:eastAsia="宋体" w:cs="宋体"/>
          <w:sz w:val="24"/>
          <w:szCs w:val="24"/>
          <w:lang w:eastAsia="zh-CN"/>
        </w:rPr>
        <w:t>□</w:t>
      </w:r>
    </w:p>
    <w:p w14:paraId="3C77E146">
      <w:pPr>
        <w:keepNext w:val="0"/>
        <w:keepLines w:val="0"/>
        <w:pageBreakBefore w:val="0"/>
        <w:widowControl w:val="0"/>
        <w:kinsoku/>
        <w:wordWrap/>
        <w:overflowPunct/>
        <w:topLinePunct w:val="0"/>
        <w:autoSpaceDE/>
        <w:autoSpaceDN/>
        <w:bidi w:val="0"/>
        <w:snapToGrid/>
        <w:spacing w:line="360" w:lineRule="exact"/>
        <w:ind w:left="0" w:leftChars="0" w:right="0" w:rightChars="0" w:firstLine="0" w:firstLineChars="0"/>
        <w:jc w:val="both"/>
        <w:textAlignment w:val="auto"/>
        <w:outlineLvl w:val="9"/>
        <w:rPr>
          <w:rFonts w:hint="eastAsia" w:ascii="宋体" w:hAnsi="宋体" w:eastAsia="宋体" w:cs="宋体"/>
          <w:sz w:val="24"/>
          <w:szCs w:val="24"/>
          <w:lang w:eastAsia="zh-CN"/>
        </w:rPr>
      </w:pPr>
      <w:r>
        <w:rPr>
          <w:rFonts w:hint="eastAsia" w:ascii="宋体" w:hAnsi="宋体" w:cs="宋体"/>
          <w:b/>
          <w:bCs/>
          <w:sz w:val="24"/>
          <w:szCs w:val="24"/>
          <w:lang w:eastAsia="zh-CN"/>
        </w:rPr>
        <w:t>㈢</w:t>
      </w:r>
      <w:r>
        <w:rPr>
          <w:rFonts w:ascii="宋体" w:hAnsi="宋体" w:eastAsia="宋体" w:cs="宋体"/>
          <w:b/>
          <w:bCs/>
          <w:sz w:val="24"/>
          <w:szCs w:val="24"/>
        </w:rPr>
        <w:t xml:space="preserve">预防接种工作： </w:t>
      </w:r>
      <w:r>
        <w:rPr>
          <w:rFonts w:ascii="宋体" w:hAnsi="宋体" w:eastAsia="宋体" w:cs="宋体"/>
          <w:b/>
          <w:bCs/>
          <w:vanish/>
          <w:sz w:val="24"/>
          <w:szCs w:val="24"/>
        </w:rPr>
        <w:fldChar w:fldCharType="begin"/>
      </w:r>
      <w:r>
        <w:rPr>
          <w:rFonts w:ascii="宋体" w:hAnsi="宋体" w:eastAsia="宋体" w:cs="宋体"/>
          <w:b/>
          <w:bCs/>
          <w:vanish/>
          <w:sz w:val="24"/>
          <w:szCs w:val="24"/>
        </w:rPr>
        <w:instrText xml:space="preserve">INCLUDEPICTURE \d "http://xxbg.wsjd.gov.cn:80/nnhis/\res/img/cuo.gif" \* MERGEFORMATINET </w:instrText>
      </w:r>
      <w:r>
        <w:rPr>
          <w:rFonts w:ascii="宋体" w:hAnsi="宋体" w:eastAsia="宋体" w:cs="宋体"/>
          <w:b/>
          <w:bCs/>
          <w:vanish/>
          <w:sz w:val="24"/>
          <w:szCs w:val="24"/>
        </w:rPr>
        <w:fldChar w:fldCharType="separate"/>
      </w:r>
      <w:r>
        <w:rPr>
          <w:rFonts w:ascii="宋体" w:hAnsi="宋体" w:eastAsia="宋体" w:cs="宋体"/>
          <w:b/>
          <w:bCs/>
          <w:vanish/>
          <w:sz w:val="24"/>
          <w:szCs w:val="24"/>
        </w:rPr>
        <w:drawing>
          <wp:inline distT="0" distB="0" distL="114300" distR="114300">
            <wp:extent cx="304800" cy="3048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r:link="rId5"/>
                    <a:stretch>
                      <a:fillRect/>
                    </a:stretch>
                  </pic:blipFill>
                  <pic:spPr>
                    <a:xfrm>
                      <a:off x="0" y="0"/>
                      <a:ext cx="304800" cy="304800"/>
                    </a:xfrm>
                    <a:prstGeom prst="rect">
                      <a:avLst/>
                    </a:prstGeom>
                    <a:noFill/>
                    <a:ln w="9525">
                      <a:noFill/>
                      <a:miter/>
                    </a:ln>
                  </pic:spPr>
                </pic:pic>
              </a:graphicData>
            </a:graphic>
          </wp:inline>
        </w:drawing>
      </w:r>
      <w:r>
        <w:rPr>
          <w:rFonts w:ascii="宋体" w:hAnsi="宋体" w:eastAsia="宋体" w:cs="宋体"/>
          <w:b/>
          <w:bCs/>
          <w:vanish/>
          <w:sz w:val="24"/>
          <w:szCs w:val="24"/>
        </w:rPr>
        <w:fldChar w:fldCharType="end"/>
      </w:r>
      <w:bookmarkStart w:id="3" w:name="isShowImg90-070301"/>
      <w:bookmarkEnd w:id="3"/>
      <w:r>
        <w:rPr>
          <w:rFonts w:ascii="宋体" w:hAnsi="宋体" w:eastAsia="宋体" w:cs="宋体"/>
          <w:b/>
          <w:bCs/>
          <w:sz w:val="24"/>
          <w:szCs w:val="24"/>
        </w:rPr>
        <w:br w:type="textWrapping"/>
      </w:r>
      <w:r>
        <w:rPr>
          <w:rFonts w:hint="eastAsia" w:ascii="宋体" w:hAnsi="宋体" w:cs="宋体"/>
          <w:sz w:val="24"/>
          <w:szCs w:val="24"/>
          <w:lang w:val="en-US" w:eastAsia="zh-CN"/>
        </w:rPr>
        <w:t>1.</w:t>
      </w:r>
      <w:r>
        <w:rPr>
          <w:rFonts w:ascii="宋体" w:hAnsi="宋体" w:eastAsia="宋体" w:cs="宋体"/>
          <w:sz w:val="24"/>
          <w:szCs w:val="24"/>
        </w:rPr>
        <w:t xml:space="preserve">经卫生计生行政部门指定： </w:t>
      </w:r>
      <w:r>
        <w:rPr>
          <w:rFonts w:ascii="宋体" w:hAnsi="宋体" w:eastAsia="宋体" w:cs="宋体"/>
          <w:sz w:val="24"/>
          <w:szCs w:val="24"/>
        </w:rPr>
        <w:pict>
          <v:shape id="_x0000_i1029" o:spt="201" type="#_x0000_t201" style="height:0pt;width:0.05pt;" filled="f" coordsize="21600,21600">
            <v:path/>
            <v:fill on="f" focussize="0,0"/>
            <v:stroke/>
            <v:imagedata o:title=""/>
            <o:lock v:ext="edit" aspectratio="t"/>
            <w10:wrap type="none"/>
            <w10:anchorlock/>
          </v:shape>
        </w:pict>
      </w:r>
      <w:r>
        <w:rPr>
          <w:rFonts w:hint="eastAsia" w:ascii="宋体" w:hAnsi="宋体" w:cs="宋体"/>
          <w:sz w:val="24"/>
          <w:szCs w:val="24"/>
          <w:lang w:val="en-US" w:eastAsia="zh-CN"/>
        </w:rPr>
        <w:t xml:space="preserve">                               </w:t>
      </w:r>
      <w:r>
        <w:rPr>
          <w:rFonts w:ascii="宋体" w:hAnsi="宋体" w:eastAsia="宋体" w:cs="宋体"/>
          <w:sz w:val="24"/>
          <w:szCs w:val="24"/>
        </w:rPr>
        <w:t>是</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未检查</w:t>
      </w:r>
      <w:r>
        <w:rPr>
          <w:rFonts w:hint="eastAsia" w:ascii="宋体" w:hAnsi="宋体" w:eastAsia="宋体" w:cs="宋体"/>
          <w:sz w:val="24"/>
          <w:szCs w:val="24"/>
          <w:lang w:eastAsia="zh-CN"/>
        </w:rPr>
        <w:t>□</w:t>
      </w:r>
    </w:p>
    <w:p w14:paraId="4CE4203E">
      <w:pPr>
        <w:keepNext w:val="0"/>
        <w:keepLines w:val="0"/>
        <w:pageBreakBefore w:val="0"/>
        <w:widowControl w:val="0"/>
        <w:kinsoku/>
        <w:wordWrap/>
        <w:overflowPunct/>
        <w:topLinePunct w:val="0"/>
        <w:autoSpaceDE/>
        <w:autoSpaceDN/>
        <w:bidi w:val="0"/>
        <w:snapToGrid/>
        <w:spacing w:line="360" w:lineRule="exact"/>
        <w:ind w:left="0" w:leftChars="0" w:right="0" w:rightChars="0" w:firstLine="0" w:firstLineChars="0"/>
        <w:jc w:val="both"/>
        <w:textAlignment w:val="auto"/>
        <w:outlineLvl w:val="9"/>
        <w:rPr>
          <w:rFonts w:hint="eastAsia" w:ascii="宋体" w:hAnsi="宋体" w:eastAsia="宋体" w:cs="宋体"/>
          <w:sz w:val="24"/>
          <w:szCs w:val="24"/>
          <w:lang w:eastAsia="zh-CN"/>
        </w:rPr>
      </w:pPr>
      <w:r>
        <w:rPr>
          <w:rFonts w:hint="eastAsia" w:ascii="宋体" w:hAnsi="宋体" w:cs="宋体"/>
          <w:sz w:val="24"/>
          <w:szCs w:val="24"/>
          <w:lang w:val="en-US" w:eastAsia="zh-CN"/>
        </w:rPr>
        <w:t>2.</w:t>
      </w:r>
      <w:r>
        <w:rPr>
          <w:rFonts w:ascii="宋体" w:hAnsi="宋体" w:eastAsia="宋体" w:cs="宋体"/>
          <w:sz w:val="24"/>
          <w:szCs w:val="24"/>
        </w:rPr>
        <w:t>工作人员经预防接种专业培训和考核合格：</w:t>
      </w:r>
      <w:r>
        <w:rPr>
          <w:rFonts w:hint="eastAsia" w:ascii="宋体" w:hAnsi="宋体" w:cs="宋体"/>
          <w:sz w:val="24"/>
          <w:szCs w:val="24"/>
          <w:lang w:val="en-US" w:eastAsia="zh-CN"/>
        </w:rPr>
        <w:t xml:space="preserve">                  </w:t>
      </w:r>
      <w:r>
        <w:rPr>
          <w:rFonts w:ascii="宋体" w:hAnsi="宋体" w:eastAsia="宋体" w:cs="宋体"/>
          <w:sz w:val="24"/>
          <w:szCs w:val="24"/>
        </w:rPr>
        <w:t>是</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未检查</w:t>
      </w:r>
      <w:r>
        <w:rPr>
          <w:rFonts w:hint="eastAsia" w:ascii="宋体" w:hAnsi="宋体" w:eastAsia="宋体" w:cs="宋体"/>
          <w:sz w:val="24"/>
          <w:szCs w:val="24"/>
          <w:lang w:eastAsia="zh-CN"/>
        </w:rPr>
        <w:t>□</w:t>
      </w:r>
      <w:r>
        <w:rPr>
          <w:rFonts w:ascii="宋体" w:hAnsi="宋体" w:eastAsia="宋体" w:cs="宋体"/>
          <w:sz w:val="24"/>
          <w:szCs w:val="24"/>
        </w:rPr>
        <w:br w:type="textWrapping"/>
      </w:r>
      <w:r>
        <w:rPr>
          <w:rFonts w:hint="eastAsia" w:ascii="宋体" w:hAnsi="宋体" w:cs="宋体"/>
          <w:sz w:val="24"/>
          <w:szCs w:val="24"/>
          <w:lang w:val="en-US" w:eastAsia="zh-CN"/>
        </w:rPr>
        <w:t>3.</w:t>
      </w:r>
      <w:r>
        <w:rPr>
          <w:rFonts w:ascii="宋体" w:hAnsi="宋体" w:eastAsia="宋体" w:cs="宋体"/>
          <w:sz w:val="24"/>
          <w:szCs w:val="24"/>
        </w:rPr>
        <w:t>疫苗接收、购进、分发、供应、使用登记和报告记录</w:t>
      </w:r>
      <w:r>
        <w:rPr>
          <w:rFonts w:hint="eastAsia" w:ascii="宋体" w:hAnsi="宋体" w:cs="宋体"/>
          <w:sz w:val="24"/>
          <w:szCs w:val="24"/>
          <w:lang w:val="en-US" w:eastAsia="zh-CN"/>
        </w:rPr>
        <w:t xml:space="preserve">          </w:t>
      </w:r>
      <w:r>
        <w:rPr>
          <w:rFonts w:ascii="宋体" w:hAnsi="宋体" w:eastAsia="宋体" w:cs="宋体"/>
          <w:sz w:val="24"/>
          <w:szCs w:val="24"/>
        </w:rPr>
        <w:t>是</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否</w:t>
      </w:r>
      <w:r>
        <w:rPr>
          <w:rFonts w:hint="eastAsia" w:ascii="宋体" w:hAnsi="宋体" w:eastAsia="宋体" w:cs="宋体"/>
          <w:sz w:val="24"/>
          <w:szCs w:val="24"/>
          <w:lang w:eastAsia="zh-CN"/>
        </w:rPr>
        <w:t>□</w:t>
      </w:r>
      <w:r>
        <w:rPr>
          <w:rFonts w:hint="eastAsia" w:ascii="宋体" w:hAnsi="宋体" w:cs="宋体"/>
          <w:sz w:val="24"/>
          <w:szCs w:val="24"/>
          <w:lang w:val="en-US" w:eastAsia="zh-CN"/>
        </w:rPr>
        <w:t xml:space="preserve"> </w:t>
      </w:r>
      <w:r>
        <w:rPr>
          <w:rFonts w:ascii="宋体" w:hAnsi="宋体" w:eastAsia="宋体" w:cs="宋体"/>
          <w:sz w:val="24"/>
          <w:szCs w:val="24"/>
        </w:rPr>
        <w:t>未检查</w:t>
      </w:r>
      <w:r>
        <w:rPr>
          <w:rFonts w:hint="eastAsia" w:ascii="宋体" w:hAnsi="宋体" w:eastAsia="宋体" w:cs="宋体"/>
          <w:sz w:val="24"/>
          <w:szCs w:val="24"/>
          <w:lang w:eastAsia="zh-CN"/>
        </w:rPr>
        <w:t>□</w:t>
      </w:r>
      <w:r>
        <w:rPr>
          <w:rFonts w:ascii="宋体" w:hAnsi="宋体" w:eastAsia="宋体" w:cs="宋体"/>
          <w:vanish/>
          <w:sz w:val="24"/>
          <w:szCs w:val="24"/>
        </w:rPr>
        <w:fldChar w:fldCharType="begin"/>
      </w:r>
      <w:r>
        <w:rPr>
          <w:rFonts w:ascii="宋体" w:hAnsi="宋体" w:eastAsia="宋体" w:cs="宋体"/>
          <w:vanish/>
          <w:sz w:val="24"/>
          <w:szCs w:val="24"/>
        </w:rPr>
        <w:instrText xml:space="preserve">INCLUDEPICTURE \d "http://xxbg.wsjd.gov.cn:80/nnhis/\res/img/cuo.gif" \* MERGEFORMATINET </w:instrText>
      </w:r>
      <w:r>
        <w:rPr>
          <w:rFonts w:ascii="宋体" w:hAnsi="宋体" w:eastAsia="宋体" w:cs="宋体"/>
          <w:vanish/>
          <w:sz w:val="24"/>
          <w:szCs w:val="24"/>
        </w:rPr>
        <w:fldChar w:fldCharType="separate"/>
      </w:r>
      <w:r>
        <w:rPr>
          <w:rFonts w:ascii="宋体" w:hAnsi="宋体" w:eastAsia="宋体" w:cs="宋体"/>
          <w:vanish/>
          <w:sz w:val="24"/>
          <w:szCs w:val="24"/>
        </w:rPr>
        <w:drawing>
          <wp:inline distT="0" distB="0" distL="114300" distR="114300">
            <wp:extent cx="304800" cy="304800"/>
            <wp:effectExtent l="0" t="0" r="0" b="0"/>
            <wp:docPr id="6" name="图片 17"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7" descr="IMG_258"/>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r>
        <w:rPr>
          <w:rFonts w:ascii="宋体" w:hAnsi="宋体" w:eastAsia="宋体" w:cs="宋体"/>
          <w:vanish/>
          <w:sz w:val="24"/>
          <w:szCs w:val="24"/>
        </w:rPr>
        <w:fldChar w:fldCharType="end"/>
      </w:r>
      <w:bookmarkStart w:id="4" w:name="isShowImg93-07030103"/>
      <w:bookmarkEnd w:id="4"/>
      <w:r>
        <w:rPr>
          <w:rFonts w:ascii="宋体" w:hAnsi="宋体" w:eastAsia="宋体" w:cs="宋体"/>
          <w:sz w:val="24"/>
          <w:szCs w:val="24"/>
        </w:rPr>
        <w:t xml:space="preserve"> </w:t>
      </w:r>
      <w:r>
        <w:rPr>
          <w:rFonts w:ascii="宋体" w:hAnsi="宋体" w:eastAsia="宋体" w:cs="宋体"/>
          <w:sz w:val="24"/>
          <w:szCs w:val="24"/>
        </w:rPr>
        <w:br w:type="textWrapping"/>
      </w:r>
      <w:r>
        <w:rPr>
          <w:rFonts w:hint="eastAsia" w:ascii="宋体" w:hAnsi="宋体" w:cs="宋体"/>
          <w:sz w:val="24"/>
          <w:szCs w:val="24"/>
          <w:lang w:val="en-US" w:eastAsia="zh-CN"/>
        </w:rPr>
        <w:t>4.</w:t>
      </w:r>
      <w:r>
        <w:rPr>
          <w:rFonts w:ascii="宋体" w:hAnsi="宋体" w:eastAsia="宋体" w:cs="宋体"/>
          <w:sz w:val="24"/>
          <w:szCs w:val="24"/>
        </w:rPr>
        <w:t>公示第一类疫苗的品种和接种方法：</w:t>
      </w:r>
      <w:r>
        <w:rPr>
          <w:rFonts w:hint="eastAsia" w:ascii="宋体" w:hAnsi="宋体" w:cs="宋体"/>
          <w:sz w:val="24"/>
          <w:szCs w:val="24"/>
          <w:lang w:val="en-US" w:eastAsia="zh-CN"/>
        </w:rPr>
        <w:t xml:space="preserve">                        </w:t>
      </w:r>
      <w:r>
        <w:rPr>
          <w:rFonts w:ascii="宋体" w:hAnsi="宋体" w:eastAsia="宋体" w:cs="宋体"/>
          <w:sz w:val="24"/>
          <w:szCs w:val="24"/>
        </w:rPr>
        <w:t>是</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未检查</w:t>
      </w:r>
      <w:r>
        <w:rPr>
          <w:rFonts w:hint="eastAsia" w:ascii="宋体" w:hAnsi="宋体" w:eastAsia="宋体" w:cs="宋体"/>
          <w:sz w:val="24"/>
          <w:szCs w:val="24"/>
          <w:lang w:eastAsia="zh-CN"/>
        </w:rPr>
        <w:t>□</w:t>
      </w:r>
    </w:p>
    <w:p w14:paraId="6216DF87">
      <w:pPr>
        <w:keepNext w:val="0"/>
        <w:keepLines w:val="0"/>
        <w:pageBreakBefore w:val="0"/>
        <w:widowControl w:val="0"/>
        <w:numPr>
          <w:ilvl w:val="0"/>
          <w:numId w:val="0"/>
        </w:numPr>
        <w:kinsoku/>
        <w:wordWrap/>
        <w:overflowPunct/>
        <w:topLinePunct w:val="0"/>
        <w:autoSpaceDE/>
        <w:autoSpaceDN/>
        <w:bidi w:val="0"/>
        <w:snapToGrid/>
        <w:spacing w:line="360" w:lineRule="exact"/>
        <w:ind w:leftChars="0" w:right="0" w:rightChars="0"/>
        <w:jc w:val="both"/>
        <w:textAlignment w:val="auto"/>
        <w:outlineLvl w:val="9"/>
        <w:rPr>
          <w:rFonts w:hint="eastAsia" w:ascii="宋体" w:hAnsi="宋体" w:eastAsia="宋体" w:cs="宋体"/>
          <w:sz w:val="24"/>
          <w:szCs w:val="24"/>
          <w:lang w:eastAsia="zh-CN"/>
        </w:rPr>
      </w:pPr>
      <w:r>
        <w:rPr>
          <w:rFonts w:hint="eastAsia" w:ascii="宋体" w:hAnsi="宋体" w:cs="宋体"/>
          <w:sz w:val="24"/>
          <w:szCs w:val="24"/>
          <w:lang w:val="en-US" w:eastAsia="zh-CN"/>
        </w:rPr>
        <w:t>5.</w:t>
      </w:r>
      <w:r>
        <w:rPr>
          <w:rFonts w:ascii="宋体" w:hAnsi="宋体" w:eastAsia="宋体" w:cs="宋体"/>
          <w:sz w:val="24"/>
          <w:szCs w:val="24"/>
        </w:rPr>
        <w:t>接种前告知（询问）受种者或监护人有关情况：</w:t>
      </w:r>
      <w:r>
        <w:rPr>
          <w:rFonts w:hint="eastAsia" w:ascii="宋体" w:hAnsi="宋体" w:cs="宋体"/>
          <w:sz w:val="24"/>
          <w:szCs w:val="24"/>
          <w:lang w:val="en-US" w:eastAsia="zh-CN"/>
        </w:rPr>
        <w:t xml:space="preserve">              </w:t>
      </w:r>
      <w:r>
        <w:rPr>
          <w:rFonts w:ascii="宋体" w:hAnsi="宋体" w:eastAsia="宋体" w:cs="宋体"/>
          <w:sz w:val="24"/>
          <w:szCs w:val="24"/>
        </w:rPr>
        <w:t>是</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未检查</w:t>
      </w:r>
      <w:r>
        <w:rPr>
          <w:rFonts w:hint="eastAsia" w:ascii="宋体" w:hAnsi="宋体" w:eastAsia="宋体" w:cs="宋体"/>
          <w:sz w:val="24"/>
          <w:szCs w:val="24"/>
          <w:lang w:eastAsia="zh-CN"/>
        </w:rPr>
        <w:t>□</w:t>
      </w:r>
    </w:p>
    <w:p w14:paraId="7528FD96">
      <w:pPr>
        <w:keepNext w:val="0"/>
        <w:keepLines w:val="0"/>
        <w:pageBreakBefore w:val="0"/>
        <w:widowControl w:val="0"/>
        <w:numPr>
          <w:ilvl w:val="0"/>
          <w:numId w:val="0"/>
        </w:numPr>
        <w:kinsoku/>
        <w:wordWrap/>
        <w:overflowPunct/>
        <w:topLinePunct w:val="0"/>
        <w:autoSpaceDE/>
        <w:autoSpaceDN/>
        <w:bidi w:val="0"/>
        <w:snapToGrid/>
        <w:spacing w:line="360" w:lineRule="exact"/>
        <w:ind w:leftChars="0" w:right="0" w:rightChars="0"/>
        <w:jc w:val="both"/>
        <w:textAlignment w:val="auto"/>
        <w:outlineLvl w:val="9"/>
        <w:rPr>
          <w:rFonts w:ascii="宋体" w:hAnsi="宋体" w:eastAsia="宋体" w:cs="宋体"/>
          <w:sz w:val="24"/>
          <w:szCs w:val="24"/>
        </w:rPr>
      </w:pPr>
      <w:r>
        <w:rPr>
          <w:rFonts w:hint="eastAsia" w:ascii="宋体" w:hAnsi="宋体" w:cs="宋体"/>
          <w:sz w:val="24"/>
          <w:szCs w:val="24"/>
          <w:lang w:val="en-US" w:eastAsia="zh-CN"/>
        </w:rPr>
        <w:t>6.</w:t>
      </w:r>
      <w:r>
        <w:rPr>
          <w:rFonts w:ascii="宋体" w:hAnsi="宋体" w:eastAsia="宋体" w:cs="宋体"/>
          <w:sz w:val="24"/>
          <w:szCs w:val="24"/>
        </w:rPr>
        <w:t>购进、接收疫苗时索要疫苗存储、运输的温度监测记录</w:t>
      </w:r>
      <w:r>
        <w:rPr>
          <w:rFonts w:hint="eastAsia" w:ascii="宋体" w:hAnsi="宋体" w:cs="宋体"/>
          <w:sz w:val="24"/>
          <w:szCs w:val="24"/>
          <w:lang w:val="en-US" w:eastAsia="zh-CN"/>
        </w:rPr>
        <w:t xml:space="preserve">:       </w:t>
      </w:r>
      <w:r>
        <w:rPr>
          <w:rFonts w:ascii="宋体" w:hAnsi="宋体" w:eastAsia="宋体" w:cs="宋体"/>
          <w:sz w:val="24"/>
          <w:szCs w:val="24"/>
        </w:rPr>
        <w:t>是</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未检查</w:t>
      </w:r>
      <w:r>
        <w:rPr>
          <w:rFonts w:hint="eastAsia" w:ascii="宋体" w:hAnsi="宋体" w:eastAsia="宋体" w:cs="宋体"/>
          <w:sz w:val="24"/>
          <w:szCs w:val="24"/>
          <w:lang w:eastAsia="zh-CN"/>
        </w:rPr>
        <w:t>□</w:t>
      </w:r>
      <w:r>
        <w:rPr>
          <w:rFonts w:ascii="宋体" w:hAnsi="宋体" w:eastAsia="宋体" w:cs="宋体"/>
          <w:vanish/>
          <w:sz w:val="24"/>
          <w:szCs w:val="24"/>
        </w:rPr>
        <w:fldChar w:fldCharType="begin"/>
      </w:r>
      <w:r>
        <w:rPr>
          <w:rFonts w:ascii="宋体" w:hAnsi="宋体" w:eastAsia="宋体" w:cs="宋体"/>
          <w:vanish/>
          <w:sz w:val="24"/>
          <w:szCs w:val="24"/>
        </w:rPr>
        <w:instrText xml:space="preserve">INCLUDEPICTURE \d "http://xxbg.wsjd.gov.cn:80/nnhis/\res/img/cuo.gif" \* MERGEFORMATINET </w:instrText>
      </w:r>
      <w:r>
        <w:rPr>
          <w:rFonts w:ascii="宋体" w:hAnsi="宋体" w:eastAsia="宋体" w:cs="宋体"/>
          <w:vanish/>
          <w:sz w:val="24"/>
          <w:szCs w:val="24"/>
        </w:rPr>
        <w:fldChar w:fldCharType="separate"/>
      </w:r>
      <w:r>
        <w:rPr>
          <w:rFonts w:ascii="宋体" w:hAnsi="宋体" w:eastAsia="宋体" w:cs="宋体"/>
          <w:vanish/>
          <w:sz w:val="24"/>
          <w:szCs w:val="24"/>
        </w:rPr>
        <w:drawing>
          <wp:inline distT="0" distB="0" distL="114300" distR="114300">
            <wp:extent cx="304800" cy="304800"/>
            <wp:effectExtent l="0" t="0" r="0" b="0"/>
            <wp:docPr id="18" name="图片 29"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9" descr="IMG_261"/>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r>
        <w:rPr>
          <w:rFonts w:ascii="宋体" w:hAnsi="宋体" w:eastAsia="宋体" w:cs="宋体"/>
          <w:vanish/>
          <w:sz w:val="24"/>
          <w:szCs w:val="24"/>
        </w:rPr>
        <w:fldChar w:fldCharType="end"/>
      </w:r>
      <w:bookmarkStart w:id="5" w:name="isShowImg96-07030106"/>
      <w:bookmarkEnd w:id="5"/>
      <w:r>
        <w:rPr>
          <w:rFonts w:ascii="宋体" w:hAnsi="宋体" w:eastAsia="宋体" w:cs="宋体"/>
          <w:sz w:val="24"/>
          <w:szCs w:val="24"/>
        </w:rPr>
        <w:t xml:space="preserve"> </w:t>
      </w:r>
    </w:p>
    <w:p w14:paraId="16B3858D">
      <w:pPr>
        <w:keepNext w:val="0"/>
        <w:keepLines w:val="0"/>
        <w:pageBreakBefore w:val="0"/>
        <w:widowControl w:val="0"/>
        <w:kinsoku/>
        <w:wordWrap/>
        <w:overflowPunct/>
        <w:topLinePunct w:val="0"/>
        <w:autoSpaceDE/>
        <w:autoSpaceDN/>
        <w:bidi w:val="0"/>
        <w:snapToGrid/>
        <w:spacing w:line="360" w:lineRule="exact"/>
        <w:ind w:left="0" w:leftChars="0" w:right="0" w:rightChars="0" w:firstLine="0" w:firstLineChars="0"/>
        <w:jc w:val="both"/>
        <w:textAlignment w:val="auto"/>
        <w:outlineLvl w:val="9"/>
        <w:rPr>
          <w:rFonts w:ascii="宋体" w:hAnsi="宋体" w:eastAsia="宋体" w:cs="宋体"/>
          <w:b/>
          <w:bCs/>
          <w:sz w:val="24"/>
          <w:szCs w:val="24"/>
        </w:rPr>
      </w:pPr>
      <w:r>
        <w:rPr>
          <w:rFonts w:hint="eastAsia" w:ascii="宋体" w:hAnsi="宋体" w:cs="宋体"/>
          <w:b/>
          <w:bCs/>
          <w:sz w:val="24"/>
          <w:szCs w:val="24"/>
          <w:lang w:eastAsia="zh-CN"/>
        </w:rPr>
        <w:t>㈣</w:t>
      </w:r>
      <w:r>
        <w:rPr>
          <w:rFonts w:ascii="宋体" w:hAnsi="宋体" w:eastAsia="宋体" w:cs="宋体"/>
          <w:b/>
          <w:bCs/>
          <w:sz w:val="24"/>
          <w:szCs w:val="24"/>
        </w:rPr>
        <w:t xml:space="preserve">传染病疫情报告： </w:t>
      </w:r>
      <w:r>
        <w:rPr>
          <w:rFonts w:ascii="宋体" w:hAnsi="宋体" w:eastAsia="宋体" w:cs="宋体"/>
          <w:b/>
          <w:bCs/>
          <w:vanish/>
          <w:sz w:val="24"/>
          <w:szCs w:val="24"/>
        </w:rPr>
        <w:fldChar w:fldCharType="begin"/>
      </w:r>
      <w:r>
        <w:rPr>
          <w:rFonts w:ascii="宋体" w:hAnsi="宋体" w:eastAsia="宋体" w:cs="宋体"/>
          <w:b/>
          <w:bCs/>
          <w:vanish/>
          <w:sz w:val="24"/>
          <w:szCs w:val="24"/>
        </w:rPr>
        <w:instrText xml:space="preserve">INCLUDEPICTURE \d "http://xxbg.wsjd.gov.cn:80/nnhis/\res/img/cuo.gif" \* MERGEFORMATINET </w:instrText>
      </w:r>
      <w:r>
        <w:rPr>
          <w:rFonts w:ascii="宋体" w:hAnsi="宋体" w:eastAsia="宋体" w:cs="宋体"/>
          <w:b/>
          <w:bCs/>
          <w:vanish/>
          <w:sz w:val="24"/>
          <w:szCs w:val="24"/>
        </w:rPr>
        <w:fldChar w:fldCharType="separate"/>
      </w:r>
      <w:r>
        <w:rPr>
          <w:rFonts w:ascii="宋体" w:hAnsi="宋体" w:eastAsia="宋体" w:cs="宋体"/>
          <w:b/>
          <w:bCs/>
          <w:vanish/>
          <w:sz w:val="24"/>
          <w:szCs w:val="24"/>
        </w:rPr>
        <w:drawing>
          <wp:inline distT="0" distB="0" distL="114300" distR="114300">
            <wp:extent cx="304800" cy="304800"/>
            <wp:effectExtent l="0" t="0" r="0" b="0"/>
            <wp:docPr id="14" name="图片 1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IMG_259"/>
                    <pic:cNvPicPr>
                      <a:picLocks noChangeAspect="1"/>
                    </pic:cNvPicPr>
                  </pic:nvPicPr>
                  <pic:blipFill>
                    <a:blip r:embed="rId4" r:link="rId5"/>
                    <a:stretch>
                      <a:fillRect/>
                    </a:stretch>
                  </pic:blipFill>
                  <pic:spPr>
                    <a:xfrm>
                      <a:off x="0" y="0"/>
                      <a:ext cx="304800" cy="304800"/>
                    </a:xfrm>
                    <a:prstGeom prst="rect">
                      <a:avLst/>
                    </a:prstGeom>
                    <a:noFill/>
                    <a:ln w="9525">
                      <a:noFill/>
                      <a:miter/>
                    </a:ln>
                  </pic:spPr>
                </pic:pic>
              </a:graphicData>
            </a:graphic>
          </wp:inline>
        </w:drawing>
      </w:r>
      <w:r>
        <w:rPr>
          <w:rFonts w:ascii="宋体" w:hAnsi="宋体" w:eastAsia="宋体" w:cs="宋体"/>
          <w:b/>
          <w:bCs/>
          <w:vanish/>
          <w:sz w:val="24"/>
          <w:szCs w:val="24"/>
        </w:rPr>
        <w:fldChar w:fldCharType="end"/>
      </w:r>
      <w:bookmarkStart w:id="6" w:name="isShowImg97-070302"/>
      <w:bookmarkEnd w:id="6"/>
      <w:r>
        <w:rPr>
          <w:rFonts w:ascii="宋体" w:hAnsi="宋体" w:eastAsia="宋体" w:cs="宋体"/>
          <w:b/>
          <w:bCs/>
          <w:sz w:val="24"/>
          <w:szCs w:val="24"/>
        </w:rPr>
        <w:br w:type="textWrapping"/>
      </w:r>
      <w:r>
        <w:rPr>
          <w:rFonts w:hint="eastAsia" w:ascii="宋体" w:hAnsi="宋体" w:cs="宋体"/>
          <w:sz w:val="24"/>
          <w:szCs w:val="24"/>
          <w:lang w:val="en-US" w:eastAsia="zh-CN"/>
        </w:rPr>
        <w:t>1.</w:t>
      </w:r>
      <w:r>
        <w:rPr>
          <w:rFonts w:ascii="宋体" w:hAnsi="宋体" w:eastAsia="宋体" w:cs="宋体"/>
          <w:sz w:val="24"/>
          <w:szCs w:val="24"/>
        </w:rPr>
        <w:t>建立传染病疫情报告制度：</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ascii="宋体" w:hAnsi="宋体" w:eastAsia="宋体" w:cs="宋体"/>
          <w:sz w:val="24"/>
          <w:szCs w:val="24"/>
        </w:rPr>
        <w:t>是</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未检查</w:t>
      </w:r>
      <w:r>
        <w:rPr>
          <w:rFonts w:hint="eastAsia" w:ascii="宋体" w:hAnsi="宋体" w:eastAsia="宋体" w:cs="宋体"/>
          <w:sz w:val="24"/>
          <w:szCs w:val="24"/>
          <w:lang w:eastAsia="zh-CN"/>
        </w:rPr>
        <w:t>□</w:t>
      </w:r>
      <w:r>
        <w:rPr>
          <w:rFonts w:ascii="宋体" w:hAnsi="宋体" w:eastAsia="宋体" w:cs="宋体"/>
          <w:vanish/>
          <w:sz w:val="24"/>
          <w:szCs w:val="24"/>
        </w:rPr>
        <w:fldChar w:fldCharType="begin"/>
      </w:r>
      <w:r>
        <w:rPr>
          <w:rFonts w:ascii="宋体" w:hAnsi="宋体" w:eastAsia="宋体" w:cs="宋体"/>
          <w:vanish/>
          <w:sz w:val="24"/>
          <w:szCs w:val="24"/>
        </w:rPr>
        <w:instrText xml:space="preserve">INCLUDEPICTURE \d "http://xxbg.wsjd.gov.cn:80/nnhis/\res/img/cuo.gif" \* MERGEFORMATINET </w:instrText>
      </w:r>
      <w:r>
        <w:rPr>
          <w:rFonts w:ascii="宋体" w:hAnsi="宋体" w:eastAsia="宋体" w:cs="宋体"/>
          <w:vanish/>
          <w:sz w:val="24"/>
          <w:szCs w:val="24"/>
        </w:rPr>
        <w:fldChar w:fldCharType="separate"/>
      </w:r>
      <w:r>
        <w:rPr>
          <w:rFonts w:ascii="宋体" w:hAnsi="宋体" w:eastAsia="宋体" w:cs="宋体"/>
          <w:vanish/>
          <w:sz w:val="24"/>
          <w:szCs w:val="24"/>
        </w:rPr>
        <w:drawing>
          <wp:inline distT="0" distB="0" distL="114300" distR="114300">
            <wp:extent cx="304800" cy="304800"/>
            <wp:effectExtent l="0" t="0" r="0" b="0"/>
            <wp:docPr id="44" name="图片 4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descr="IMG_256"/>
                    <pic:cNvPicPr>
                      <a:picLocks noChangeAspect="1"/>
                    </pic:cNvPicPr>
                  </pic:nvPicPr>
                  <pic:blipFill>
                    <a:blip r:embed="rId4" r:link="rId5"/>
                    <a:stretch>
                      <a:fillRect/>
                    </a:stretch>
                  </pic:blipFill>
                  <pic:spPr>
                    <a:xfrm>
                      <a:off x="0" y="0"/>
                      <a:ext cx="304800" cy="304800"/>
                    </a:xfrm>
                    <a:prstGeom prst="rect">
                      <a:avLst/>
                    </a:prstGeom>
                    <a:noFill/>
                    <a:ln w="9525">
                      <a:noFill/>
                      <a:miter/>
                    </a:ln>
                  </pic:spPr>
                </pic:pic>
              </a:graphicData>
            </a:graphic>
          </wp:inline>
        </w:drawing>
      </w:r>
      <w:r>
        <w:rPr>
          <w:rFonts w:ascii="宋体" w:hAnsi="宋体" w:eastAsia="宋体" w:cs="宋体"/>
          <w:vanish/>
          <w:sz w:val="24"/>
          <w:szCs w:val="24"/>
        </w:rPr>
        <w:fldChar w:fldCharType="end"/>
      </w:r>
      <w:r>
        <w:rPr>
          <w:rFonts w:ascii="宋体" w:hAnsi="宋体" w:eastAsia="宋体" w:cs="宋体"/>
          <w:sz w:val="24"/>
          <w:szCs w:val="24"/>
        </w:rPr>
        <w:br w:type="textWrapping"/>
      </w:r>
      <w:r>
        <w:rPr>
          <w:rFonts w:hint="eastAsia" w:ascii="宋体" w:hAnsi="宋体" w:cs="宋体"/>
          <w:sz w:val="24"/>
          <w:szCs w:val="24"/>
          <w:lang w:val="en-US" w:eastAsia="zh-CN"/>
        </w:rPr>
        <w:t>2.</w:t>
      </w:r>
      <w:r>
        <w:rPr>
          <w:rFonts w:ascii="宋体" w:hAnsi="宋体" w:eastAsia="宋体" w:cs="宋体"/>
          <w:sz w:val="24"/>
          <w:szCs w:val="24"/>
        </w:rPr>
        <w:t>开展疫情报告管理自查：</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ascii="宋体" w:hAnsi="宋体" w:eastAsia="宋体" w:cs="宋体"/>
          <w:sz w:val="24"/>
          <w:szCs w:val="24"/>
        </w:rPr>
        <w:t>是</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未检查</w:t>
      </w:r>
      <w:r>
        <w:rPr>
          <w:rFonts w:hint="eastAsia" w:ascii="宋体" w:hAnsi="宋体" w:eastAsia="宋体" w:cs="宋体"/>
          <w:sz w:val="24"/>
          <w:szCs w:val="24"/>
          <w:lang w:eastAsia="zh-CN"/>
        </w:rPr>
        <w:t>□</w:t>
      </w:r>
      <w:r>
        <w:rPr>
          <w:rFonts w:ascii="宋体" w:hAnsi="宋体" w:eastAsia="宋体" w:cs="宋体"/>
          <w:vanish/>
          <w:sz w:val="24"/>
          <w:szCs w:val="24"/>
        </w:rPr>
        <w:fldChar w:fldCharType="begin"/>
      </w:r>
      <w:r>
        <w:rPr>
          <w:rFonts w:ascii="宋体" w:hAnsi="宋体" w:eastAsia="宋体" w:cs="宋体"/>
          <w:vanish/>
          <w:sz w:val="24"/>
          <w:szCs w:val="24"/>
        </w:rPr>
        <w:instrText xml:space="preserve">INCLUDEPICTURE \d "http://xxbg.wsjd.gov.cn:80/nnhis/\res/img/cuo.gif" \* MERGEFORMATINET </w:instrText>
      </w:r>
      <w:r>
        <w:rPr>
          <w:rFonts w:ascii="宋体" w:hAnsi="宋体" w:eastAsia="宋体" w:cs="宋体"/>
          <w:vanish/>
          <w:sz w:val="24"/>
          <w:szCs w:val="24"/>
        </w:rPr>
        <w:fldChar w:fldCharType="separate"/>
      </w:r>
      <w:r>
        <w:rPr>
          <w:rFonts w:ascii="宋体" w:hAnsi="宋体" w:eastAsia="宋体" w:cs="宋体"/>
          <w:vanish/>
          <w:sz w:val="24"/>
          <w:szCs w:val="24"/>
        </w:rPr>
        <w:drawing>
          <wp:inline distT="0" distB="0" distL="114300" distR="114300">
            <wp:extent cx="304800" cy="304800"/>
            <wp:effectExtent l="0" t="0" r="0" b="0"/>
            <wp:docPr id="9" name="图片 9"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IMG_261"/>
                    <pic:cNvPicPr>
                      <a:picLocks noChangeAspect="1"/>
                    </pic:cNvPicPr>
                  </pic:nvPicPr>
                  <pic:blipFill>
                    <a:blip r:embed="rId4" r:link="rId5"/>
                    <a:stretch>
                      <a:fillRect/>
                    </a:stretch>
                  </pic:blipFill>
                  <pic:spPr>
                    <a:xfrm>
                      <a:off x="0" y="0"/>
                      <a:ext cx="304800" cy="304800"/>
                    </a:xfrm>
                    <a:prstGeom prst="rect">
                      <a:avLst/>
                    </a:prstGeom>
                    <a:noFill/>
                    <a:ln w="9525">
                      <a:noFill/>
                      <a:miter/>
                    </a:ln>
                  </pic:spPr>
                </pic:pic>
              </a:graphicData>
            </a:graphic>
          </wp:inline>
        </w:drawing>
      </w:r>
      <w:r>
        <w:rPr>
          <w:rFonts w:ascii="宋体" w:hAnsi="宋体" w:eastAsia="宋体" w:cs="宋体"/>
          <w:vanish/>
          <w:sz w:val="24"/>
          <w:szCs w:val="24"/>
        </w:rPr>
        <w:fldChar w:fldCharType="end"/>
      </w:r>
      <w:bookmarkStart w:id="7" w:name="isShowImg99-07030202"/>
      <w:bookmarkEnd w:id="7"/>
      <w:r>
        <w:rPr>
          <w:rFonts w:ascii="宋体" w:hAnsi="宋体" w:eastAsia="宋体" w:cs="宋体"/>
          <w:sz w:val="24"/>
          <w:szCs w:val="24"/>
        </w:rPr>
        <w:br w:type="textWrapping"/>
      </w:r>
      <w:r>
        <w:rPr>
          <w:rFonts w:hint="eastAsia" w:ascii="宋体" w:hAnsi="宋体" w:cs="宋体"/>
          <w:sz w:val="24"/>
          <w:szCs w:val="24"/>
          <w:lang w:val="en-US" w:eastAsia="zh-CN"/>
        </w:rPr>
        <w:t>3.</w:t>
      </w:r>
      <w:r>
        <w:rPr>
          <w:rFonts w:ascii="宋体" w:hAnsi="宋体" w:eastAsia="宋体" w:cs="宋体"/>
          <w:sz w:val="24"/>
          <w:szCs w:val="24"/>
        </w:rPr>
        <w:t>传染病疫情登记、报告卡填写符合要求：</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ascii="宋体" w:hAnsi="宋体" w:eastAsia="宋体" w:cs="宋体"/>
          <w:sz w:val="24"/>
          <w:szCs w:val="24"/>
        </w:rPr>
        <w:t>是</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未检查</w:t>
      </w:r>
      <w:r>
        <w:rPr>
          <w:rFonts w:hint="eastAsia" w:ascii="宋体" w:hAnsi="宋体" w:eastAsia="宋体" w:cs="宋体"/>
          <w:sz w:val="24"/>
          <w:szCs w:val="24"/>
          <w:lang w:eastAsia="zh-CN"/>
        </w:rPr>
        <w:t>□</w:t>
      </w:r>
      <w:r>
        <w:rPr>
          <w:rFonts w:ascii="宋体" w:hAnsi="宋体" w:eastAsia="宋体" w:cs="宋体"/>
          <w:vanish/>
          <w:sz w:val="24"/>
          <w:szCs w:val="24"/>
        </w:rPr>
        <w:fldChar w:fldCharType="begin"/>
      </w:r>
      <w:r>
        <w:rPr>
          <w:rFonts w:ascii="宋体" w:hAnsi="宋体" w:eastAsia="宋体" w:cs="宋体"/>
          <w:vanish/>
          <w:sz w:val="24"/>
          <w:szCs w:val="24"/>
        </w:rPr>
        <w:instrText xml:space="preserve">INCLUDEPICTURE \d "http://xxbg.wsjd.gov.cn:80/nnhis/\res/img/cuo.gif" \* MERGEFORMATINET </w:instrText>
      </w:r>
      <w:r>
        <w:rPr>
          <w:rFonts w:ascii="宋体" w:hAnsi="宋体" w:eastAsia="宋体" w:cs="宋体"/>
          <w:vanish/>
          <w:sz w:val="24"/>
          <w:szCs w:val="24"/>
        </w:rPr>
        <w:fldChar w:fldCharType="separate"/>
      </w:r>
      <w:r>
        <w:rPr>
          <w:rFonts w:ascii="宋体" w:hAnsi="宋体" w:eastAsia="宋体" w:cs="宋体"/>
          <w:vanish/>
          <w:sz w:val="24"/>
          <w:szCs w:val="24"/>
        </w:rPr>
        <w:drawing>
          <wp:inline distT="0" distB="0" distL="114300" distR="114300">
            <wp:extent cx="304800" cy="304800"/>
            <wp:effectExtent l="0" t="0" r="0" b="0"/>
            <wp:docPr id="46" name="图片 4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descr="IMG_256"/>
                    <pic:cNvPicPr>
                      <a:picLocks noChangeAspect="1"/>
                    </pic:cNvPicPr>
                  </pic:nvPicPr>
                  <pic:blipFill>
                    <a:blip r:embed="rId4" r:link="rId5"/>
                    <a:stretch>
                      <a:fillRect/>
                    </a:stretch>
                  </pic:blipFill>
                  <pic:spPr>
                    <a:xfrm>
                      <a:off x="0" y="0"/>
                      <a:ext cx="304800" cy="304800"/>
                    </a:xfrm>
                    <a:prstGeom prst="rect">
                      <a:avLst/>
                    </a:prstGeom>
                    <a:noFill/>
                    <a:ln w="9525">
                      <a:noFill/>
                      <a:miter/>
                    </a:ln>
                  </pic:spPr>
                </pic:pic>
              </a:graphicData>
            </a:graphic>
          </wp:inline>
        </w:drawing>
      </w:r>
      <w:r>
        <w:rPr>
          <w:rFonts w:ascii="宋体" w:hAnsi="宋体" w:eastAsia="宋体" w:cs="宋体"/>
          <w:vanish/>
          <w:sz w:val="24"/>
          <w:szCs w:val="24"/>
        </w:rPr>
        <w:fldChar w:fldCharType="end"/>
      </w:r>
      <w:r>
        <w:rPr>
          <w:rFonts w:ascii="宋体" w:hAnsi="宋体" w:eastAsia="宋体" w:cs="宋体"/>
          <w:sz w:val="24"/>
          <w:szCs w:val="24"/>
        </w:rPr>
        <w:br w:type="textWrapping"/>
      </w:r>
      <w:r>
        <w:rPr>
          <w:rFonts w:hint="eastAsia" w:ascii="宋体" w:hAnsi="宋体" w:cs="宋体"/>
          <w:sz w:val="24"/>
          <w:szCs w:val="24"/>
          <w:lang w:val="en-US" w:eastAsia="zh-CN"/>
        </w:rPr>
        <w:t>4.</w:t>
      </w:r>
      <w:r>
        <w:rPr>
          <w:rFonts w:hint="eastAsia" w:ascii="宋体" w:hAnsi="宋体" w:cs="宋体"/>
          <w:sz w:val="24"/>
          <w:szCs w:val="24"/>
          <w:lang w:eastAsia="zh-CN"/>
        </w:rPr>
        <w:t>未</w:t>
      </w:r>
      <w:r>
        <w:rPr>
          <w:rFonts w:ascii="宋体" w:hAnsi="宋体" w:eastAsia="宋体" w:cs="宋体"/>
          <w:sz w:val="24"/>
          <w:szCs w:val="24"/>
        </w:rPr>
        <w:t>瞒报、缓报和谎报传染病疫情：</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ascii="宋体" w:hAnsi="宋体" w:eastAsia="宋体" w:cs="宋体"/>
          <w:sz w:val="24"/>
          <w:szCs w:val="24"/>
        </w:rPr>
        <w:t>是</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未检查</w:t>
      </w:r>
      <w:r>
        <w:rPr>
          <w:rFonts w:hint="eastAsia" w:ascii="宋体" w:hAnsi="宋体" w:eastAsia="宋体" w:cs="宋体"/>
          <w:sz w:val="24"/>
          <w:szCs w:val="24"/>
          <w:lang w:eastAsia="zh-CN"/>
        </w:rPr>
        <w:t>□</w:t>
      </w:r>
      <w:r>
        <w:rPr>
          <w:rFonts w:ascii="宋体" w:hAnsi="宋体" w:eastAsia="宋体" w:cs="宋体"/>
          <w:vanish/>
          <w:sz w:val="24"/>
          <w:szCs w:val="24"/>
        </w:rPr>
        <w:fldChar w:fldCharType="begin"/>
      </w:r>
      <w:r>
        <w:rPr>
          <w:rFonts w:ascii="宋体" w:hAnsi="宋体" w:eastAsia="宋体" w:cs="宋体"/>
          <w:vanish/>
          <w:sz w:val="24"/>
          <w:szCs w:val="24"/>
        </w:rPr>
        <w:instrText xml:space="preserve">INCLUDEPICTURE \d "http://xxbg.wsjd.gov.cn:80/nnhis/\res/img/cuo.gif" \* MERGEFORMATINET </w:instrText>
      </w:r>
      <w:r>
        <w:rPr>
          <w:rFonts w:ascii="宋体" w:hAnsi="宋体" w:eastAsia="宋体" w:cs="宋体"/>
          <w:vanish/>
          <w:sz w:val="24"/>
          <w:szCs w:val="24"/>
        </w:rPr>
        <w:fldChar w:fldCharType="separate"/>
      </w:r>
      <w:r>
        <w:rPr>
          <w:rFonts w:ascii="宋体" w:hAnsi="宋体" w:eastAsia="宋体" w:cs="宋体"/>
          <w:vanish/>
          <w:sz w:val="24"/>
          <w:szCs w:val="24"/>
        </w:rPr>
        <w:drawing>
          <wp:inline distT="0" distB="0" distL="114300" distR="114300">
            <wp:extent cx="304800" cy="304800"/>
            <wp:effectExtent l="0" t="0" r="0" b="0"/>
            <wp:docPr id="47" name="图片 4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IMG_256"/>
                    <pic:cNvPicPr>
                      <a:picLocks noChangeAspect="1"/>
                    </pic:cNvPicPr>
                  </pic:nvPicPr>
                  <pic:blipFill>
                    <a:blip r:embed="rId4" r:link="rId5"/>
                    <a:stretch>
                      <a:fillRect/>
                    </a:stretch>
                  </pic:blipFill>
                  <pic:spPr>
                    <a:xfrm>
                      <a:off x="0" y="0"/>
                      <a:ext cx="304800" cy="304800"/>
                    </a:xfrm>
                    <a:prstGeom prst="rect">
                      <a:avLst/>
                    </a:prstGeom>
                    <a:noFill/>
                    <a:ln w="9525">
                      <a:noFill/>
                      <a:miter/>
                    </a:ln>
                  </pic:spPr>
                </pic:pic>
              </a:graphicData>
            </a:graphic>
          </wp:inline>
        </w:drawing>
      </w:r>
      <w:r>
        <w:rPr>
          <w:rFonts w:ascii="宋体" w:hAnsi="宋体" w:eastAsia="宋体" w:cs="宋体"/>
          <w:vanish/>
          <w:sz w:val="24"/>
          <w:szCs w:val="24"/>
        </w:rPr>
        <w:fldChar w:fldCharType="end"/>
      </w:r>
      <w:r>
        <w:rPr>
          <w:rFonts w:ascii="宋体" w:hAnsi="宋体" w:eastAsia="宋体" w:cs="宋体"/>
          <w:sz w:val="24"/>
          <w:szCs w:val="24"/>
        </w:rPr>
        <w:br w:type="textWrapping"/>
      </w:r>
      <w:r>
        <w:rPr>
          <w:rFonts w:hint="eastAsia" w:ascii="宋体" w:hAnsi="宋体" w:cs="宋体"/>
          <w:b/>
          <w:bCs/>
          <w:sz w:val="24"/>
          <w:szCs w:val="24"/>
          <w:lang w:eastAsia="zh-CN"/>
        </w:rPr>
        <w:t>㈤</w:t>
      </w:r>
      <w:r>
        <w:rPr>
          <w:rFonts w:ascii="宋体" w:hAnsi="宋体" w:eastAsia="宋体" w:cs="宋体"/>
          <w:b/>
          <w:bCs/>
          <w:sz w:val="24"/>
          <w:szCs w:val="24"/>
        </w:rPr>
        <w:t xml:space="preserve">传染病疫情控制： </w:t>
      </w:r>
      <w:r>
        <w:rPr>
          <w:rFonts w:ascii="宋体" w:hAnsi="宋体" w:eastAsia="宋体" w:cs="宋体"/>
          <w:b/>
          <w:bCs/>
          <w:vanish/>
          <w:sz w:val="24"/>
          <w:szCs w:val="24"/>
        </w:rPr>
        <w:fldChar w:fldCharType="begin"/>
      </w:r>
      <w:r>
        <w:rPr>
          <w:rFonts w:ascii="宋体" w:hAnsi="宋体" w:eastAsia="宋体" w:cs="宋体"/>
          <w:b/>
          <w:bCs/>
          <w:vanish/>
          <w:sz w:val="24"/>
          <w:szCs w:val="24"/>
        </w:rPr>
        <w:instrText xml:space="preserve">INCLUDEPICTURE \d "http://xxbg.wsjd.gov.cn:80/nnhis/\res/img/cuo.gif" \* MERGEFORMATINET </w:instrText>
      </w:r>
      <w:r>
        <w:rPr>
          <w:rFonts w:ascii="宋体" w:hAnsi="宋体" w:eastAsia="宋体" w:cs="宋体"/>
          <w:b/>
          <w:bCs/>
          <w:vanish/>
          <w:sz w:val="24"/>
          <w:szCs w:val="24"/>
        </w:rPr>
        <w:fldChar w:fldCharType="separate"/>
      </w:r>
      <w:r>
        <w:rPr>
          <w:rFonts w:ascii="宋体" w:hAnsi="宋体" w:eastAsia="宋体" w:cs="宋体"/>
          <w:b/>
          <w:bCs/>
          <w:vanish/>
          <w:sz w:val="24"/>
          <w:szCs w:val="24"/>
        </w:rPr>
        <w:drawing>
          <wp:inline distT="0" distB="0" distL="114300" distR="114300">
            <wp:extent cx="304800" cy="304800"/>
            <wp:effectExtent l="0" t="0" r="0" b="0"/>
            <wp:docPr id="17" name="图片 17"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IMG_264"/>
                    <pic:cNvPicPr>
                      <a:picLocks noChangeAspect="1"/>
                    </pic:cNvPicPr>
                  </pic:nvPicPr>
                  <pic:blipFill>
                    <a:blip r:embed="rId4" r:link="rId5"/>
                    <a:stretch>
                      <a:fillRect/>
                    </a:stretch>
                  </pic:blipFill>
                  <pic:spPr>
                    <a:xfrm>
                      <a:off x="0" y="0"/>
                      <a:ext cx="304800" cy="304800"/>
                    </a:xfrm>
                    <a:prstGeom prst="rect">
                      <a:avLst/>
                    </a:prstGeom>
                    <a:noFill/>
                    <a:ln w="9525">
                      <a:noFill/>
                      <a:miter/>
                    </a:ln>
                  </pic:spPr>
                </pic:pic>
              </a:graphicData>
            </a:graphic>
          </wp:inline>
        </w:drawing>
      </w:r>
      <w:r>
        <w:rPr>
          <w:rFonts w:ascii="宋体" w:hAnsi="宋体" w:eastAsia="宋体" w:cs="宋体"/>
          <w:b/>
          <w:bCs/>
          <w:vanish/>
          <w:sz w:val="24"/>
          <w:szCs w:val="24"/>
        </w:rPr>
        <w:fldChar w:fldCharType="end"/>
      </w:r>
      <w:bookmarkStart w:id="8" w:name="isShowImg102-070303"/>
      <w:bookmarkEnd w:id="8"/>
      <w:r>
        <w:rPr>
          <w:rFonts w:ascii="宋体" w:hAnsi="宋体" w:eastAsia="宋体" w:cs="宋体"/>
          <w:b/>
          <w:bCs/>
          <w:sz w:val="24"/>
          <w:szCs w:val="24"/>
        </w:rPr>
        <w:br w:type="textWrapping"/>
      </w:r>
      <w:r>
        <w:rPr>
          <w:rFonts w:hint="eastAsia" w:ascii="宋体" w:hAnsi="宋体" w:cs="宋体"/>
          <w:b w:val="0"/>
          <w:bCs w:val="0"/>
          <w:sz w:val="24"/>
          <w:szCs w:val="24"/>
          <w:lang w:val="en-US" w:eastAsia="zh-CN"/>
        </w:rPr>
        <w:t>1.</w:t>
      </w:r>
      <w:r>
        <w:rPr>
          <w:rFonts w:ascii="宋体" w:hAnsi="宋体" w:eastAsia="宋体" w:cs="宋体"/>
          <w:b w:val="0"/>
          <w:bCs w:val="0"/>
          <w:sz w:val="24"/>
          <w:szCs w:val="24"/>
        </w:rPr>
        <w:t>建立预检、分诊制度：</w:t>
      </w:r>
      <w:r>
        <w:rPr>
          <w:rFonts w:hint="eastAsia" w:ascii="宋体" w:hAnsi="宋体" w:cs="宋体"/>
          <w:b w:val="0"/>
          <w:bCs w:val="0"/>
          <w:sz w:val="24"/>
          <w:szCs w:val="24"/>
          <w:lang w:val="en-US" w:eastAsia="zh-CN"/>
        </w:rPr>
        <w:t xml:space="preserve">                                    </w:t>
      </w:r>
      <w:r>
        <w:rPr>
          <w:rFonts w:ascii="宋体" w:hAnsi="宋体" w:eastAsia="宋体" w:cs="宋体"/>
          <w:sz w:val="24"/>
          <w:szCs w:val="24"/>
        </w:rPr>
        <w:t>是</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未检查</w:t>
      </w:r>
      <w:r>
        <w:rPr>
          <w:rFonts w:hint="eastAsia" w:ascii="宋体" w:hAnsi="宋体" w:eastAsia="宋体" w:cs="宋体"/>
          <w:sz w:val="24"/>
          <w:szCs w:val="24"/>
          <w:lang w:eastAsia="zh-CN"/>
        </w:rPr>
        <w:t>□</w:t>
      </w:r>
      <w:r>
        <w:rPr>
          <w:rFonts w:ascii="宋体" w:hAnsi="宋体" w:eastAsia="宋体" w:cs="宋体"/>
          <w:b w:val="0"/>
          <w:bCs w:val="0"/>
          <w:sz w:val="24"/>
          <w:szCs w:val="24"/>
        </w:rPr>
        <w:br w:type="textWrapping"/>
      </w:r>
      <w:r>
        <w:rPr>
          <w:rFonts w:hint="eastAsia" w:ascii="宋体" w:hAnsi="宋体" w:cs="宋体"/>
          <w:b w:val="0"/>
          <w:bCs w:val="0"/>
          <w:sz w:val="24"/>
          <w:szCs w:val="24"/>
          <w:lang w:val="en-US" w:eastAsia="zh-CN"/>
        </w:rPr>
        <w:t>2.</w:t>
      </w:r>
      <w:r>
        <w:rPr>
          <w:rFonts w:ascii="宋体" w:hAnsi="宋体" w:eastAsia="宋体" w:cs="宋体"/>
          <w:sz w:val="24"/>
          <w:szCs w:val="24"/>
        </w:rPr>
        <w:t>按规定为传染病病人、疑似病人提供诊疗：</w:t>
      </w:r>
      <w:r>
        <w:rPr>
          <w:rFonts w:hint="eastAsia" w:ascii="宋体" w:hAnsi="宋体" w:cs="宋体"/>
          <w:sz w:val="24"/>
          <w:szCs w:val="24"/>
          <w:lang w:val="en-US" w:eastAsia="zh-CN"/>
        </w:rPr>
        <w:t xml:space="preserve">                  </w:t>
      </w:r>
      <w:r>
        <w:rPr>
          <w:rFonts w:ascii="宋体" w:hAnsi="宋体" w:eastAsia="宋体" w:cs="宋体"/>
          <w:sz w:val="24"/>
          <w:szCs w:val="24"/>
        </w:rPr>
        <w:t>是</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未检查</w:t>
      </w:r>
      <w:r>
        <w:rPr>
          <w:rFonts w:hint="eastAsia" w:ascii="宋体" w:hAnsi="宋体" w:eastAsia="宋体" w:cs="宋体"/>
          <w:sz w:val="24"/>
          <w:szCs w:val="24"/>
          <w:lang w:eastAsia="zh-CN"/>
        </w:rPr>
        <w:t>□</w:t>
      </w:r>
      <w:r>
        <w:rPr>
          <w:rFonts w:ascii="宋体" w:hAnsi="宋体" w:eastAsia="宋体" w:cs="宋体"/>
          <w:vanish/>
          <w:sz w:val="24"/>
          <w:szCs w:val="24"/>
        </w:rPr>
        <w:fldChar w:fldCharType="begin"/>
      </w:r>
      <w:r>
        <w:rPr>
          <w:rFonts w:ascii="宋体" w:hAnsi="宋体" w:eastAsia="宋体" w:cs="宋体"/>
          <w:vanish/>
          <w:sz w:val="24"/>
          <w:szCs w:val="24"/>
        </w:rPr>
        <w:instrText xml:space="preserve">INCLUDEPICTURE \d "http://xxbg.wsjd.gov.cn:80/nnhis/\res/img/cuo.gif" \* MERGEFORMATINET </w:instrText>
      </w:r>
      <w:r>
        <w:rPr>
          <w:rFonts w:ascii="宋体" w:hAnsi="宋体" w:eastAsia="宋体" w:cs="宋体"/>
          <w:vanish/>
          <w:sz w:val="24"/>
          <w:szCs w:val="24"/>
        </w:rPr>
        <w:fldChar w:fldCharType="separate"/>
      </w:r>
      <w:r>
        <w:rPr>
          <w:rFonts w:ascii="宋体" w:hAnsi="宋体" w:eastAsia="宋体" w:cs="宋体"/>
          <w:vanish/>
          <w:sz w:val="24"/>
          <w:szCs w:val="24"/>
        </w:rPr>
        <w:drawing>
          <wp:inline distT="0" distB="0" distL="114300" distR="114300">
            <wp:extent cx="304800" cy="304800"/>
            <wp:effectExtent l="0" t="0" r="0" b="0"/>
            <wp:docPr id="23" name="图片 37"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37" descr="IMG_257"/>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r>
        <w:rPr>
          <w:rFonts w:ascii="宋体" w:hAnsi="宋体" w:eastAsia="宋体" w:cs="宋体"/>
          <w:vanish/>
          <w:sz w:val="24"/>
          <w:szCs w:val="24"/>
        </w:rPr>
        <w:fldChar w:fldCharType="end"/>
      </w:r>
      <w:bookmarkStart w:id="9" w:name="isShowImg104-07030302"/>
      <w:bookmarkEnd w:id="9"/>
    </w:p>
    <w:p w14:paraId="49687EAA">
      <w:pPr>
        <w:keepNext w:val="0"/>
        <w:keepLines w:val="0"/>
        <w:pageBreakBefore w:val="0"/>
        <w:widowControl w:val="0"/>
        <w:numPr>
          <w:ilvl w:val="0"/>
          <w:numId w:val="4"/>
        </w:numPr>
        <w:kinsoku/>
        <w:wordWrap/>
        <w:overflowPunct/>
        <w:topLinePunct w:val="0"/>
        <w:autoSpaceDE/>
        <w:autoSpaceDN/>
        <w:bidi w:val="0"/>
        <w:snapToGrid/>
        <w:spacing w:line="360" w:lineRule="exact"/>
        <w:ind w:left="0" w:leftChars="0" w:right="0" w:rightChars="0" w:firstLine="0" w:firstLineChars="0"/>
        <w:jc w:val="both"/>
        <w:textAlignment w:val="auto"/>
        <w:outlineLvl w:val="9"/>
        <w:rPr>
          <w:rFonts w:ascii="宋体" w:hAnsi="宋体" w:eastAsia="宋体" w:cs="宋体"/>
          <w:sz w:val="24"/>
          <w:szCs w:val="24"/>
        </w:rPr>
      </w:pPr>
      <w:r>
        <w:rPr>
          <w:rFonts w:ascii="宋体" w:hAnsi="宋体" w:eastAsia="宋体" w:cs="宋体"/>
          <w:sz w:val="24"/>
          <w:szCs w:val="24"/>
        </w:rPr>
        <w:t>设置传染病病人或疑似病人隔离控制场所、设备设施并有使用记录：</w:t>
      </w:r>
    </w:p>
    <w:p w14:paraId="71DC02FD">
      <w:pPr>
        <w:keepNext w:val="0"/>
        <w:keepLines w:val="0"/>
        <w:pageBreakBefore w:val="0"/>
        <w:widowControl w:val="0"/>
        <w:numPr>
          <w:ilvl w:val="0"/>
          <w:numId w:val="0"/>
        </w:numPr>
        <w:kinsoku/>
        <w:wordWrap/>
        <w:overflowPunct/>
        <w:topLinePunct w:val="0"/>
        <w:autoSpaceDE/>
        <w:autoSpaceDN/>
        <w:bidi w:val="0"/>
        <w:snapToGrid/>
        <w:spacing w:line="360" w:lineRule="exact"/>
        <w:ind w:leftChars="0" w:right="0" w:rightChars="0"/>
        <w:jc w:val="both"/>
        <w:textAlignment w:val="auto"/>
        <w:outlineLvl w:val="9"/>
        <w:rPr>
          <w:rFonts w:hint="eastAsia" w:ascii="宋体" w:hAnsi="宋体" w:eastAsia="宋体" w:cs="宋体"/>
          <w:sz w:val="24"/>
          <w:szCs w:val="24"/>
          <w:lang w:eastAsia="zh-CN"/>
        </w:rPr>
      </w:pPr>
      <w:r>
        <w:rPr>
          <w:rFonts w:hint="eastAsia" w:ascii="宋体" w:hAnsi="宋体" w:cs="宋体"/>
          <w:sz w:val="24"/>
          <w:szCs w:val="24"/>
          <w:lang w:val="en-US" w:eastAsia="zh-CN"/>
        </w:rPr>
        <w:t xml:space="preserve">                                                          </w:t>
      </w:r>
      <w:r>
        <w:rPr>
          <w:rFonts w:ascii="宋体" w:hAnsi="宋体" w:eastAsia="宋体" w:cs="宋体"/>
          <w:sz w:val="24"/>
          <w:szCs w:val="24"/>
        </w:rPr>
        <w:t>是</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未检查</w:t>
      </w:r>
      <w:r>
        <w:rPr>
          <w:rFonts w:hint="eastAsia" w:ascii="宋体" w:hAnsi="宋体" w:eastAsia="宋体" w:cs="宋体"/>
          <w:sz w:val="24"/>
          <w:szCs w:val="24"/>
          <w:lang w:eastAsia="zh-CN"/>
        </w:rPr>
        <w:t>□</w:t>
      </w:r>
    </w:p>
    <w:p w14:paraId="2C4D9490">
      <w:pPr>
        <w:keepNext w:val="0"/>
        <w:keepLines w:val="0"/>
        <w:pageBreakBefore w:val="0"/>
        <w:widowControl w:val="0"/>
        <w:numPr>
          <w:ilvl w:val="0"/>
          <w:numId w:val="0"/>
        </w:numPr>
        <w:kinsoku/>
        <w:wordWrap/>
        <w:overflowPunct/>
        <w:topLinePunct w:val="0"/>
        <w:autoSpaceDE/>
        <w:autoSpaceDN/>
        <w:bidi w:val="0"/>
        <w:snapToGrid/>
        <w:spacing w:line="360" w:lineRule="exact"/>
        <w:ind w:left="0" w:leftChars="0" w:right="0" w:rightChars="0" w:firstLine="0" w:firstLineChars="0"/>
        <w:jc w:val="both"/>
        <w:textAlignment w:val="auto"/>
        <w:outlineLvl w:val="9"/>
        <w:rPr>
          <w:rFonts w:hint="eastAsia" w:ascii="宋体" w:hAnsi="宋体" w:eastAsia="宋体" w:cs="宋体"/>
          <w:sz w:val="24"/>
          <w:szCs w:val="24"/>
          <w:lang w:eastAsia="zh-CN"/>
        </w:rPr>
      </w:pPr>
      <w:r>
        <w:rPr>
          <w:rFonts w:hint="eastAsia" w:ascii="宋体" w:hAnsi="宋体" w:cs="宋体"/>
          <w:sz w:val="24"/>
          <w:szCs w:val="24"/>
          <w:lang w:val="en-US" w:eastAsia="zh-CN"/>
        </w:rPr>
        <w:t>4.</w:t>
      </w:r>
      <w:r>
        <w:rPr>
          <w:rFonts w:ascii="宋体" w:hAnsi="宋体" w:eastAsia="宋体" w:cs="宋体"/>
          <w:sz w:val="24"/>
          <w:szCs w:val="24"/>
        </w:rPr>
        <w:t>消毒处理传染病病原体污染的场所、物品、污水和医疗废物：</w:t>
      </w:r>
      <w:r>
        <w:rPr>
          <w:rFonts w:hint="eastAsia" w:ascii="宋体" w:hAnsi="宋体" w:cs="宋体"/>
          <w:sz w:val="24"/>
          <w:szCs w:val="24"/>
          <w:lang w:val="en-US" w:eastAsia="zh-CN"/>
        </w:rPr>
        <w:t xml:space="preserve">  </w:t>
      </w:r>
      <w:r>
        <w:rPr>
          <w:rFonts w:ascii="宋体" w:hAnsi="宋体" w:eastAsia="宋体" w:cs="宋体"/>
          <w:sz w:val="24"/>
          <w:szCs w:val="24"/>
        </w:rPr>
        <w:t>是</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未检查</w:t>
      </w:r>
      <w:r>
        <w:rPr>
          <w:rFonts w:hint="eastAsia" w:ascii="宋体" w:hAnsi="宋体" w:eastAsia="宋体" w:cs="宋体"/>
          <w:sz w:val="24"/>
          <w:szCs w:val="24"/>
          <w:lang w:eastAsia="zh-CN"/>
        </w:rPr>
        <w:t>□</w:t>
      </w:r>
    </w:p>
    <w:p w14:paraId="154310BC">
      <w:pPr>
        <w:keepNext w:val="0"/>
        <w:keepLines w:val="0"/>
        <w:pageBreakBefore w:val="0"/>
        <w:widowControl w:val="0"/>
        <w:numPr>
          <w:ilvl w:val="0"/>
          <w:numId w:val="0"/>
        </w:numPr>
        <w:kinsoku/>
        <w:wordWrap/>
        <w:overflowPunct/>
        <w:topLinePunct w:val="0"/>
        <w:autoSpaceDE/>
        <w:autoSpaceDN/>
        <w:bidi w:val="0"/>
        <w:snapToGrid/>
        <w:spacing w:line="360" w:lineRule="exact"/>
        <w:ind w:left="0" w:leftChars="0" w:right="0" w:rightChars="0" w:firstLine="0" w:firstLineChars="0"/>
        <w:jc w:val="both"/>
        <w:textAlignment w:val="auto"/>
        <w:outlineLvl w:val="9"/>
        <w:rPr>
          <w:rFonts w:hint="eastAsia" w:ascii="宋体" w:hAnsi="宋体" w:eastAsia="宋体" w:cs="宋体"/>
          <w:sz w:val="24"/>
          <w:szCs w:val="24"/>
          <w:lang w:eastAsia="zh-CN"/>
        </w:rPr>
      </w:pPr>
      <w:r>
        <w:rPr>
          <w:rFonts w:hint="eastAsia" w:ascii="宋体" w:hAnsi="宋体" w:cs="宋体"/>
          <w:sz w:val="24"/>
          <w:szCs w:val="24"/>
          <w:lang w:val="en-US" w:eastAsia="zh-CN"/>
        </w:rPr>
        <w:t>5.</w:t>
      </w:r>
      <w:r>
        <w:rPr>
          <w:rFonts w:ascii="宋体" w:hAnsi="宋体" w:eastAsia="宋体" w:cs="宋体"/>
          <w:sz w:val="24"/>
          <w:szCs w:val="24"/>
        </w:rPr>
        <w:t>依法履行传染病监测职责 （疾控机构）：</w:t>
      </w:r>
      <w:r>
        <w:rPr>
          <w:rFonts w:hint="eastAsia" w:ascii="宋体" w:hAnsi="宋体" w:cs="宋体"/>
          <w:sz w:val="24"/>
          <w:szCs w:val="24"/>
          <w:lang w:val="en-US" w:eastAsia="zh-CN"/>
        </w:rPr>
        <w:t xml:space="preserve">                   </w:t>
      </w:r>
      <w:r>
        <w:rPr>
          <w:rFonts w:ascii="宋体" w:hAnsi="宋体" w:eastAsia="宋体" w:cs="宋体"/>
          <w:sz w:val="24"/>
          <w:szCs w:val="24"/>
        </w:rPr>
        <w:t>是</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未检查</w:t>
      </w:r>
      <w:r>
        <w:rPr>
          <w:rFonts w:hint="eastAsia" w:ascii="宋体" w:hAnsi="宋体" w:eastAsia="宋体" w:cs="宋体"/>
          <w:sz w:val="24"/>
          <w:szCs w:val="24"/>
          <w:lang w:eastAsia="zh-CN"/>
        </w:rPr>
        <w:t>□</w:t>
      </w:r>
      <w:r>
        <w:rPr>
          <w:rFonts w:ascii="宋体" w:hAnsi="宋体" w:eastAsia="宋体" w:cs="宋体"/>
          <w:sz w:val="24"/>
          <w:szCs w:val="24"/>
        </w:rPr>
        <w:br w:type="textWrapping"/>
      </w:r>
      <w:r>
        <w:rPr>
          <w:rFonts w:hint="eastAsia" w:ascii="宋体" w:hAnsi="宋体" w:cs="宋体"/>
          <w:sz w:val="24"/>
          <w:szCs w:val="24"/>
          <w:lang w:val="en-US" w:eastAsia="zh-CN"/>
        </w:rPr>
        <w:t>6.</w:t>
      </w:r>
      <w:r>
        <w:rPr>
          <w:rFonts w:ascii="宋体" w:hAnsi="宋体" w:eastAsia="宋体" w:cs="宋体"/>
          <w:sz w:val="24"/>
          <w:szCs w:val="24"/>
        </w:rPr>
        <w:t>发现传染病疫情时，采取传染病控制措施（疾控机构）</w:t>
      </w:r>
      <w:r>
        <w:rPr>
          <w:rFonts w:hint="eastAsia" w:ascii="宋体" w:hAnsi="宋体" w:cs="宋体"/>
          <w:sz w:val="24"/>
          <w:szCs w:val="24"/>
          <w:lang w:val="en-US" w:eastAsia="zh-CN"/>
        </w:rPr>
        <w:t xml:space="preserve">        </w:t>
      </w:r>
      <w:r>
        <w:rPr>
          <w:rFonts w:ascii="宋体" w:hAnsi="宋体" w:eastAsia="宋体" w:cs="宋体"/>
          <w:sz w:val="24"/>
          <w:szCs w:val="24"/>
        </w:rPr>
        <w:t>是</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未检查</w:t>
      </w:r>
      <w:r>
        <w:rPr>
          <w:rFonts w:hint="eastAsia" w:ascii="宋体" w:hAnsi="宋体" w:eastAsia="宋体" w:cs="宋体"/>
          <w:sz w:val="24"/>
          <w:szCs w:val="24"/>
          <w:lang w:eastAsia="zh-CN"/>
        </w:rPr>
        <w:t>□</w:t>
      </w:r>
    </w:p>
    <w:p w14:paraId="7FF58420">
      <w:pPr>
        <w:keepNext w:val="0"/>
        <w:keepLines w:val="0"/>
        <w:pageBreakBefore w:val="0"/>
        <w:widowControl w:val="0"/>
        <w:numPr>
          <w:ilvl w:val="0"/>
          <w:numId w:val="0"/>
        </w:numPr>
        <w:kinsoku/>
        <w:wordWrap/>
        <w:overflowPunct/>
        <w:topLinePunct w:val="0"/>
        <w:autoSpaceDE/>
        <w:autoSpaceDN/>
        <w:bidi w:val="0"/>
        <w:snapToGrid/>
        <w:spacing w:line="360" w:lineRule="exact"/>
        <w:ind w:leftChars="0" w:right="0" w:rightChars="0"/>
        <w:jc w:val="both"/>
        <w:textAlignment w:val="auto"/>
        <w:outlineLvl w:val="9"/>
        <w:rPr>
          <w:rFonts w:ascii="宋体" w:hAnsi="宋体" w:eastAsia="宋体" w:cs="宋体"/>
          <w:sz w:val="24"/>
          <w:szCs w:val="24"/>
        </w:rPr>
      </w:pPr>
      <w:r>
        <w:rPr>
          <w:rFonts w:hint="eastAsia" w:ascii="宋体" w:hAnsi="宋体" w:cs="宋体"/>
          <w:b/>
          <w:bCs/>
          <w:sz w:val="24"/>
          <w:szCs w:val="24"/>
          <w:lang w:eastAsia="zh-CN"/>
        </w:rPr>
        <w:t xml:space="preserve">㈥消毒隔离制度执行情况： </w:t>
      </w:r>
      <w:r>
        <w:rPr>
          <w:rFonts w:hint="eastAsia" w:ascii="宋体" w:hAnsi="宋体" w:cs="宋体"/>
          <w:b/>
          <w:bCs/>
          <w:sz w:val="24"/>
          <w:szCs w:val="24"/>
          <w:lang w:eastAsia="zh-CN"/>
        </w:rPr>
        <w:fldChar w:fldCharType="begin"/>
      </w:r>
      <w:r>
        <w:rPr>
          <w:rFonts w:hint="eastAsia" w:ascii="宋体" w:hAnsi="宋体" w:cs="宋体"/>
          <w:b/>
          <w:bCs/>
          <w:sz w:val="24"/>
          <w:szCs w:val="24"/>
          <w:lang w:eastAsia="zh-CN"/>
        </w:rPr>
        <w:instrText xml:space="preserve">INCLUDEPICTURE \d "http://xxbg.wsjd.gov.cn:80/nnhis/\res/img/cuo.gif" \* MERGEFORMATINET </w:instrText>
      </w:r>
      <w:r>
        <w:rPr>
          <w:rFonts w:hint="eastAsia" w:ascii="宋体" w:hAnsi="宋体" w:cs="宋体"/>
          <w:b/>
          <w:bCs/>
          <w:sz w:val="24"/>
          <w:szCs w:val="24"/>
          <w:lang w:eastAsia="zh-CN"/>
        </w:rPr>
        <w:fldChar w:fldCharType="separate"/>
      </w:r>
      <w:r>
        <w:rPr>
          <w:rFonts w:hint="eastAsia" w:ascii="宋体" w:hAnsi="宋体" w:cs="宋体"/>
          <w:b/>
          <w:bCs/>
          <w:sz w:val="24"/>
          <w:szCs w:val="24"/>
          <w:lang w:eastAsia="zh-CN"/>
        </w:rPr>
        <w:drawing>
          <wp:inline distT="0" distB="0" distL="114300" distR="114300">
            <wp:extent cx="304800" cy="304800"/>
            <wp:effectExtent l="0" t="0" r="0" b="0"/>
            <wp:docPr id="22" name="图片 22" descr="IMG_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IMG_269"/>
                    <pic:cNvPicPr>
                      <a:picLocks noChangeAspect="1"/>
                    </pic:cNvPicPr>
                  </pic:nvPicPr>
                  <pic:blipFill>
                    <a:blip r:embed="rId4" r:link="rId5"/>
                    <a:stretch>
                      <a:fillRect/>
                    </a:stretch>
                  </pic:blipFill>
                  <pic:spPr>
                    <a:xfrm>
                      <a:off x="0" y="0"/>
                      <a:ext cx="304800" cy="304800"/>
                    </a:xfrm>
                    <a:prstGeom prst="rect">
                      <a:avLst/>
                    </a:prstGeom>
                    <a:noFill/>
                    <a:ln w="9525">
                      <a:noFill/>
                      <a:miter/>
                    </a:ln>
                  </pic:spPr>
                </pic:pic>
              </a:graphicData>
            </a:graphic>
          </wp:inline>
        </w:drawing>
      </w:r>
      <w:r>
        <w:rPr>
          <w:rFonts w:hint="eastAsia" w:ascii="宋体" w:hAnsi="宋体" w:cs="宋体"/>
          <w:b/>
          <w:bCs/>
          <w:sz w:val="24"/>
          <w:szCs w:val="24"/>
          <w:lang w:eastAsia="zh-CN"/>
        </w:rPr>
        <w:fldChar w:fldCharType="end"/>
      </w:r>
      <w:bookmarkStart w:id="10" w:name="isShowImg109-070304"/>
      <w:bookmarkEnd w:id="10"/>
      <w:r>
        <w:rPr>
          <w:rFonts w:hint="eastAsia" w:ascii="宋体" w:hAnsi="宋体" w:cs="宋体"/>
          <w:b/>
          <w:bCs/>
          <w:sz w:val="24"/>
          <w:szCs w:val="24"/>
          <w:lang w:eastAsia="zh-CN"/>
        </w:rPr>
        <w:br w:type="textWrapping"/>
      </w:r>
      <w:r>
        <w:rPr>
          <w:rFonts w:hint="eastAsia" w:ascii="宋体" w:hAnsi="宋体" w:cs="宋体"/>
          <w:sz w:val="24"/>
          <w:szCs w:val="24"/>
          <w:lang w:val="en-US" w:eastAsia="zh-CN"/>
        </w:rPr>
        <w:t>1.</w:t>
      </w:r>
      <w:r>
        <w:rPr>
          <w:rFonts w:ascii="宋体" w:hAnsi="宋体" w:eastAsia="宋体" w:cs="宋体"/>
          <w:sz w:val="24"/>
          <w:szCs w:val="24"/>
        </w:rPr>
        <w:t>建立消毒隔离组织、制度：</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ascii="宋体" w:hAnsi="宋体" w:eastAsia="宋体" w:cs="宋体"/>
          <w:sz w:val="24"/>
          <w:szCs w:val="24"/>
        </w:rPr>
        <w:t>是</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未检查</w:t>
      </w:r>
      <w:r>
        <w:rPr>
          <w:rFonts w:hint="eastAsia" w:ascii="宋体" w:hAnsi="宋体" w:eastAsia="宋体" w:cs="宋体"/>
          <w:sz w:val="24"/>
          <w:szCs w:val="24"/>
          <w:lang w:eastAsia="zh-CN"/>
        </w:rPr>
        <w:t>□</w:t>
      </w:r>
      <w:r>
        <w:rPr>
          <w:rFonts w:ascii="宋体" w:hAnsi="宋体" w:eastAsia="宋体" w:cs="宋体"/>
          <w:vanish/>
          <w:sz w:val="24"/>
          <w:szCs w:val="24"/>
        </w:rPr>
        <w:fldChar w:fldCharType="begin"/>
      </w:r>
      <w:r>
        <w:rPr>
          <w:rFonts w:ascii="宋体" w:hAnsi="宋体" w:eastAsia="宋体" w:cs="宋体"/>
          <w:vanish/>
          <w:sz w:val="24"/>
          <w:szCs w:val="24"/>
        </w:rPr>
        <w:instrText xml:space="preserve">INCLUDEPICTURE \d "http://xxbg.wsjd.gov.cn:80/nnhis/\res/img/cuo.gif" \* MERGEFORMATINET </w:instrText>
      </w:r>
      <w:r>
        <w:rPr>
          <w:rFonts w:ascii="宋体" w:hAnsi="宋体" w:eastAsia="宋体" w:cs="宋体"/>
          <w:vanish/>
          <w:sz w:val="24"/>
          <w:szCs w:val="24"/>
        </w:rPr>
        <w:fldChar w:fldCharType="separate"/>
      </w:r>
      <w:r>
        <w:rPr>
          <w:rFonts w:ascii="宋体" w:hAnsi="宋体" w:eastAsia="宋体" w:cs="宋体"/>
          <w:vanish/>
          <w:sz w:val="24"/>
          <w:szCs w:val="24"/>
        </w:rPr>
        <w:drawing>
          <wp:inline distT="0" distB="0" distL="114300" distR="114300">
            <wp:extent cx="304800" cy="304800"/>
            <wp:effectExtent l="0" t="0" r="0" b="0"/>
            <wp:docPr id="52" name="图片 5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descr="IMG_256"/>
                    <pic:cNvPicPr>
                      <a:picLocks noChangeAspect="1"/>
                    </pic:cNvPicPr>
                  </pic:nvPicPr>
                  <pic:blipFill>
                    <a:blip r:embed="rId4" r:link="rId5"/>
                    <a:stretch>
                      <a:fillRect/>
                    </a:stretch>
                  </pic:blipFill>
                  <pic:spPr>
                    <a:xfrm>
                      <a:off x="0" y="0"/>
                      <a:ext cx="304800" cy="304800"/>
                    </a:xfrm>
                    <a:prstGeom prst="rect">
                      <a:avLst/>
                    </a:prstGeom>
                    <a:noFill/>
                    <a:ln w="9525">
                      <a:noFill/>
                      <a:miter/>
                    </a:ln>
                  </pic:spPr>
                </pic:pic>
              </a:graphicData>
            </a:graphic>
          </wp:inline>
        </w:drawing>
      </w:r>
      <w:r>
        <w:rPr>
          <w:rFonts w:ascii="宋体" w:hAnsi="宋体" w:eastAsia="宋体" w:cs="宋体"/>
          <w:vanish/>
          <w:sz w:val="24"/>
          <w:szCs w:val="24"/>
        </w:rPr>
        <w:fldChar w:fldCharType="end"/>
      </w:r>
      <w:r>
        <w:rPr>
          <w:rFonts w:ascii="宋体" w:hAnsi="宋体" w:eastAsia="宋体" w:cs="宋体"/>
          <w:sz w:val="24"/>
          <w:szCs w:val="24"/>
        </w:rPr>
        <w:br w:type="textWrapping"/>
      </w:r>
      <w:r>
        <w:rPr>
          <w:rFonts w:hint="eastAsia" w:ascii="宋体" w:hAnsi="宋体" w:cs="宋体"/>
          <w:sz w:val="24"/>
          <w:szCs w:val="24"/>
          <w:lang w:val="en-US" w:eastAsia="zh-CN"/>
        </w:rPr>
        <w:t>2.</w:t>
      </w:r>
      <w:r>
        <w:rPr>
          <w:rFonts w:ascii="宋体" w:hAnsi="宋体" w:eastAsia="宋体" w:cs="宋体"/>
          <w:sz w:val="24"/>
          <w:szCs w:val="24"/>
        </w:rPr>
        <w:t>开展消毒与灭菌效果监测：</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ascii="宋体" w:hAnsi="宋体" w:eastAsia="宋体" w:cs="宋体"/>
          <w:sz w:val="24"/>
          <w:szCs w:val="24"/>
        </w:rPr>
        <w:t>是</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未检查</w:t>
      </w:r>
      <w:r>
        <w:rPr>
          <w:rFonts w:hint="eastAsia" w:ascii="宋体" w:hAnsi="宋体" w:eastAsia="宋体" w:cs="宋体"/>
          <w:sz w:val="24"/>
          <w:szCs w:val="24"/>
          <w:lang w:eastAsia="zh-CN"/>
        </w:rPr>
        <w:t>□</w:t>
      </w:r>
      <w:r>
        <w:rPr>
          <w:rFonts w:ascii="宋体" w:hAnsi="宋体" w:eastAsia="宋体" w:cs="宋体"/>
          <w:vanish/>
          <w:sz w:val="24"/>
          <w:szCs w:val="24"/>
        </w:rPr>
        <w:fldChar w:fldCharType="begin"/>
      </w:r>
      <w:r>
        <w:rPr>
          <w:rFonts w:ascii="宋体" w:hAnsi="宋体" w:eastAsia="宋体" w:cs="宋体"/>
          <w:vanish/>
          <w:sz w:val="24"/>
          <w:szCs w:val="24"/>
        </w:rPr>
        <w:instrText xml:space="preserve">INCLUDEPICTURE \d "http://xxbg.wsjd.gov.cn:80/nnhis/\res/img/cuo.gif" \* MERGEFORMATINET </w:instrText>
      </w:r>
      <w:r>
        <w:rPr>
          <w:rFonts w:ascii="宋体" w:hAnsi="宋体" w:eastAsia="宋体" w:cs="宋体"/>
          <w:vanish/>
          <w:sz w:val="24"/>
          <w:szCs w:val="24"/>
        </w:rPr>
        <w:fldChar w:fldCharType="separate"/>
      </w:r>
      <w:r>
        <w:rPr>
          <w:rFonts w:ascii="宋体" w:hAnsi="宋体" w:eastAsia="宋体" w:cs="宋体"/>
          <w:vanish/>
          <w:sz w:val="24"/>
          <w:szCs w:val="24"/>
        </w:rPr>
        <w:drawing>
          <wp:inline distT="0" distB="0" distL="114300" distR="114300">
            <wp:extent cx="304800" cy="304800"/>
            <wp:effectExtent l="0" t="0" r="0" b="0"/>
            <wp:docPr id="53" name="图片 5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descr="IMG_256"/>
                    <pic:cNvPicPr>
                      <a:picLocks noChangeAspect="1"/>
                    </pic:cNvPicPr>
                  </pic:nvPicPr>
                  <pic:blipFill>
                    <a:blip r:embed="rId4" r:link="rId5"/>
                    <a:stretch>
                      <a:fillRect/>
                    </a:stretch>
                  </pic:blipFill>
                  <pic:spPr>
                    <a:xfrm>
                      <a:off x="0" y="0"/>
                      <a:ext cx="304800" cy="304800"/>
                    </a:xfrm>
                    <a:prstGeom prst="rect">
                      <a:avLst/>
                    </a:prstGeom>
                    <a:noFill/>
                    <a:ln w="9525">
                      <a:noFill/>
                      <a:miter/>
                    </a:ln>
                  </pic:spPr>
                </pic:pic>
              </a:graphicData>
            </a:graphic>
          </wp:inline>
        </w:drawing>
      </w:r>
      <w:r>
        <w:rPr>
          <w:rFonts w:ascii="宋体" w:hAnsi="宋体" w:eastAsia="宋体" w:cs="宋体"/>
          <w:vanish/>
          <w:sz w:val="24"/>
          <w:szCs w:val="24"/>
        </w:rPr>
        <w:fldChar w:fldCharType="end"/>
      </w:r>
      <w:r>
        <w:rPr>
          <w:rFonts w:ascii="宋体" w:hAnsi="宋体" w:eastAsia="宋体" w:cs="宋体"/>
          <w:sz w:val="24"/>
          <w:szCs w:val="24"/>
        </w:rPr>
        <w:br w:type="textWrapping"/>
      </w:r>
      <w:r>
        <w:rPr>
          <w:rFonts w:hint="eastAsia" w:ascii="宋体" w:hAnsi="宋体" w:cs="宋体"/>
          <w:sz w:val="24"/>
          <w:szCs w:val="24"/>
          <w:lang w:val="en-US" w:eastAsia="zh-CN"/>
        </w:rPr>
        <w:t>3.</w:t>
      </w:r>
      <w:r>
        <w:rPr>
          <w:rFonts w:ascii="宋体" w:hAnsi="宋体" w:eastAsia="宋体" w:cs="宋体"/>
          <w:sz w:val="24"/>
          <w:szCs w:val="24"/>
        </w:rPr>
        <w:t xml:space="preserve">消毒隔离知识培训 ： </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ascii="宋体" w:hAnsi="宋体" w:eastAsia="宋体" w:cs="宋体"/>
          <w:sz w:val="24"/>
          <w:szCs w:val="24"/>
        </w:rPr>
        <w:t>是</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未检查</w:t>
      </w:r>
      <w:r>
        <w:rPr>
          <w:rFonts w:hint="eastAsia" w:ascii="宋体" w:hAnsi="宋体" w:eastAsia="宋体" w:cs="宋体"/>
          <w:sz w:val="24"/>
          <w:szCs w:val="24"/>
          <w:lang w:eastAsia="zh-CN"/>
        </w:rPr>
        <w:t>□</w:t>
      </w:r>
      <w:r>
        <w:rPr>
          <w:rFonts w:ascii="宋体" w:hAnsi="宋体" w:eastAsia="宋体" w:cs="宋体"/>
          <w:vanish/>
          <w:sz w:val="24"/>
          <w:szCs w:val="24"/>
        </w:rPr>
        <w:fldChar w:fldCharType="begin"/>
      </w:r>
      <w:r>
        <w:rPr>
          <w:rFonts w:ascii="宋体" w:hAnsi="宋体" w:eastAsia="宋体" w:cs="宋体"/>
          <w:vanish/>
          <w:sz w:val="24"/>
          <w:szCs w:val="24"/>
        </w:rPr>
        <w:instrText xml:space="preserve">INCLUDEPICTURE \d "http://xxbg.wsjd.gov.cn:80/nnhis/\res/img/cuo.gif" \* MERGEFORMATINET </w:instrText>
      </w:r>
      <w:r>
        <w:rPr>
          <w:rFonts w:ascii="宋体" w:hAnsi="宋体" w:eastAsia="宋体" w:cs="宋体"/>
          <w:vanish/>
          <w:sz w:val="24"/>
          <w:szCs w:val="24"/>
        </w:rPr>
        <w:fldChar w:fldCharType="separate"/>
      </w:r>
      <w:r>
        <w:rPr>
          <w:rFonts w:ascii="宋体" w:hAnsi="宋体" w:eastAsia="宋体" w:cs="宋体"/>
          <w:vanish/>
          <w:sz w:val="24"/>
          <w:szCs w:val="24"/>
        </w:rPr>
        <w:drawing>
          <wp:inline distT="0" distB="0" distL="114300" distR="114300">
            <wp:extent cx="304800" cy="304800"/>
            <wp:effectExtent l="0" t="0" r="0" b="0"/>
            <wp:docPr id="54" name="图片 5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descr="IMG_256"/>
                    <pic:cNvPicPr>
                      <a:picLocks noChangeAspect="1"/>
                    </pic:cNvPicPr>
                  </pic:nvPicPr>
                  <pic:blipFill>
                    <a:blip r:embed="rId4" r:link="rId5"/>
                    <a:stretch>
                      <a:fillRect/>
                    </a:stretch>
                  </pic:blipFill>
                  <pic:spPr>
                    <a:xfrm>
                      <a:off x="0" y="0"/>
                      <a:ext cx="304800" cy="304800"/>
                    </a:xfrm>
                    <a:prstGeom prst="rect">
                      <a:avLst/>
                    </a:prstGeom>
                    <a:noFill/>
                    <a:ln w="9525">
                      <a:noFill/>
                      <a:miter/>
                    </a:ln>
                  </pic:spPr>
                </pic:pic>
              </a:graphicData>
            </a:graphic>
          </wp:inline>
        </w:drawing>
      </w:r>
      <w:r>
        <w:rPr>
          <w:rFonts w:ascii="宋体" w:hAnsi="宋体" w:eastAsia="宋体" w:cs="宋体"/>
          <w:vanish/>
          <w:sz w:val="24"/>
          <w:szCs w:val="24"/>
        </w:rPr>
        <w:fldChar w:fldCharType="end"/>
      </w:r>
      <w:r>
        <w:rPr>
          <w:rFonts w:ascii="宋体" w:hAnsi="宋体" w:eastAsia="宋体" w:cs="宋体"/>
          <w:sz w:val="24"/>
          <w:szCs w:val="24"/>
        </w:rPr>
        <w:br w:type="textWrapping"/>
      </w:r>
      <w:r>
        <w:rPr>
          <w:rFonts w:hint="eastAsia" w:ascii="宋体" w:hAnsi="宋体" w:cs="宋体"/>
          <w:sz w:val="24"/>
          <w:szCs w:val="24"/>
          <w:lang w:val="en-US" w:eastAsia="zh-CN"/>
        </w:rPr>
        <w:t>4.</w:t>
      </w:r>
      <w:r>
        <w:rPr>
          <w:rFonts w:ascii="宋体" w:hAnsi="宋体" w:eastAsia="宋体" w:cs="宋体"/>
          <w:sz w:val="24"/>
          <w:szCs w:val="24"/>
        </w:rPr>
        <w:t>消毒产品进货检查验收：</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ascii="宋体" w:hAnsi="宋体" w:eastAsia="宋体" w:cs="宋体"/>
          <w:sz w:val="24"/>
          <w:szCs w:val="24"/>
        </w:rPr>
        <w:t>是</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未检查</w:t>
      </w:r>
      <w:r>
        <w:rPr>
          <w:rFonts w:hint="eastAsia" w:ascii="宋体" w:hAnsi="宋体" w:eastAsia="宋体" w:cs="宋体"/>
          <w:sz w:val="24"/>
          <w:szCs w:val="24"/>
          <w:lang w:eastAsia="zh-CN"/>
        </w:rPr>
        <w:t>□</w:t>
      </w:r>
      <w:r>
        <w:rPr>
          <w:rFonts w:ascii="宋体" w:hAnsi="宋体" w:eastAsia="宋体" w:cs="宋体"/>
          <w:vanish/>
          <w:sz w:val="24"/>
          <w:szCs w:val="24"/>
        </w:rPr>
        <w:fldChar w:fldCharType="begin"/>
      </w:r>
      <w:r>
        <w:rPr>
          <w:rFonts w:ascii="宋体" w:hAnsi="宋体" w:eastAsia="宋体" w:cs="宋体"/>
          <w:vanish/>
          <w:sz w:val="24"/>
          <w:szCs w:val="24"/>
        </w:rPr>
        <w:instrText xml:space="preserve">INCLUDEPICTURE \d "http://xxbg.wsjd.gov.cn:80/nnhis/\res/img/cuo.gif" \* MERGEFORMATINET </w:instrText>
      </w:r>
      <w:r>
        <w:rPr>
          <w:rFonts w:ascii="宋体" w:hAnsi="宋体" w:eastAsia="宋体" w:cs="宋体"/>
          <w:vanish/>
          <w:sz w:val="24"/>
          <w:szCs w:val="24"/>
        </w:rPr>
        <w:fldChar w:fldCharType="separate"/>
      </w:r>
      <w:r>
        <w:rPr>
          <w:rFonts w:ascii="宋体" w:hAnsi="宋体" w:eastAsia="宋体" w:cs="宋体"/>
          <w:vanish/>
          <w:sz w:val="24"/>
          <w:szCs w:val="24"/>
        </w:rPr>
        <w:drawing>
          <wp:inline distT="0" distB="0" distL="114300" distR="114300">
            <wp:extent cx="304800" cy="304800"/>
            <wp:effectExtent l="0" t="0" r="0" b="0"/>
            <wp:docPr id="55" name="图片 5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descr="IMG_256"/>
                    <pic:cNvPicPr>
                      <a:picLocks noChangeAspect="1"/>
                    </pic:cNvPicPr>
                  </pic:nvPicPr>
                  <pic:blipFill>
                    <a:blip r:embed="rId4" r:link="rId5"/>
                    <a:stretch>
                      <a:fillRect/>
                    </a:stretch>
                  </pic:blipFill>
                  <pic:spPr>
                    <a:xfrm>
                      <a:off x="0" y="0"/>
                      <a:ext cx="304800" cy="304800"/>
                    </a:xfrm>
                    <a:prstGeom prst="rect">
                      <a:avLst/>
                    </a:prstGeom>
                    <a:noFill/>
                    <a:ln w="9525">
                      <a:noFill/>
                      <a:miter/>
                    </a:ln>
                  </pic:spPr>
                </pic:pic>
              </a:graphicData>
            </a:graphic>
          </wp:inline>
        </w:drawing>
      </w:r>
      <w:r>
        <w:rPr>
          <w:rFonts w:ascii="宋体" w:hAnsi="宋体" w:eastAsia="宋体" w:cs="宋体"/>
          <w:vanish/>
          <w:sz w:val="24"/>
          <w:szCs w:val="24"/>
        </w:rPr>
        <w:fldChar w:fldCharType="end"/>
      </w:r>
      <w:r>
        <w:rPr>
          <w:rFonts w:ascii="宋体" w:hAnsi="宋体" w:eastAsia="宋体" w:cs="宋体"/>
          <w:sz w:val="24"/>
          <w:szCs w:val="24"/>
        </w:rPr>
        <w:br w:type="textWrapping"/>
      </w:r>
      <w:r>
        <w:rPr>
          <w:rFonts w:hint="eastAsia" w:ascii="宋体" w:hAnsi="宋体" w:cs="宋体"/>
          <w:sz w:val="24"/>
          <w:szCs w:val="24"/>
          <w:lang w:val="en-US" w:eastAsia="zh-CN"/>
        </w:rPr>
        <w:t>5.</w:t>
      </w:r>
      <w:r>
        <w:rPr>
          <w:rFonts w:ascii="宋体" w:hAnsi="宋体" w:eastAsia="宋体" w:cs="宋体"/>
          <w:sz w:val="24"/>
          <w:szCs w:val="24"/>
        </w:rPr>
        <w:t>医疗器械一人一用一消毒或灭菌：</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ascii="宋体" w:hAnsi="宋体" w:eastAsia="宋体" w:cs="宋体"/>
          <w:sz w:val="24"/>
          <w:szCs w:val="24"/>
        </w:rPr>
        <w:t>是</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未检查</w:t>
      </w:r>
      <w:r>
        <w:rPr>
          <w:rFonts w:hint="eastAsia" w:ascii="宋体" w:hAnsi="宋体" w:eastAsia="宋体" w:cs="宋体"/>
          <w:sz w:val="24"/>
          <w:szCs w:val="24"/>
          <w:lang w:eastAsia="zh-CN"/>
        </w:rPr>
        <w:t>□</w:t>
      </w:r>
      <w:r>
        <w:rPr>
          <w:rFonts w:ascii="宋体" w:hAnsi="宋体" w:eastAsia="宋体" w:cs="宋体"/>
          <w:vanish/>
          <w:sz w:val="24"/>
          <w:szCs w:val="24"/>
        </w:rPr>
        <w:fldChar w:fldCharType="begin"/>
      </w:r>
      <w:r>
        <w:rPr>
          <w:rFonts w:ascii="宋体" w:hAnsi="宋体" w:eastAsia="宋体" w:cs="宋体"/>
          <w:vanish/>
          <w:sz w:val="24"/>
          <w:szCs w:val="24"/>
        </w:rPr>
        <w:instrText xml:space="preserve">INCLUDEPICTURE \d "http://xxbg.wsjd.gov.cn:80/nnhis/\res/img/cuo.gif" \* MERGEFORMATINET </w:instrText>
      </w:r>
      <w:r>
        <w:rPr>
          <w:rFonts w:ascii="宋体" w:hAnsi="宋体" w:eastAsia="宋体" w:cs="宋体"/>
          <w:vanish/>
          <w:sz w:val="24"/>
          <w:szCs w:val="24"/>
        </w:rPr>
        <w:fldChar w:fldCharType="separate"/>
      </w:r>
      <w:r>
        <w:rPr>
          <w:rFonts w:ascii="宋体" w:hAnsi="宋体" w:eastAsia="宋体" w:cs="宋体"/>
          <w:vanish/>
          <w:sz w:val="24"/>
          <w:szCs w:val="24"/>
        </w:rPr>
        <w:drawing>
          <wp:inline distT="0" distB="0" distL="114300" distR="114300">
            <wp:extent cx="304800" cy="304800"/>
            <wp:effectExtent l="0" t="0" r="0" b="0"/>
            <wp:docPr id="56" name="图片 5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descr="IMG_256"/>
                    <pic:cNvPicPr>
                      <a:picLocks noChangeAspect="1"/>
                    </pic:cNvPicPr>
                  </pic:nvPicPr>
                  <pic:blipFill>
                    <a:blip r:embed="rId4" r:link="rId5"/>
                    <a:stretch>
                      <a:fillRect/>
                    </a:stretch>
                  </pic:blipFill>
                  <pic:spPr>
                    <a:xfrm>
                      <a:off x="0" y="0"/>
                      <a:ext cx="304800" cy="304800"/>
                    </a:xfrm>
                    <a:prstGeom prst="rect">
                      <a:avLst/>
                    </a:prstGeom>
                    <a:noFill/>
                    <a:ln w="9525">
                      <a:noFill/>
                      <a:miter/>
                    </a:ln>
                  </pic:spPr>
                </pic:pic>
              </a:graphicData>
            </a:graphic>
          </wp:inline>
        </w:drawing>
      </w:r>
      <w:r>
        <w:rPr>
          <w:rFonts w:ascii="宋体" w:hAnsi="宋体" w:eastAsia="宋体" w:cs="宋体"/>
          <w:vanish/>
          <w:sz w:val="24"/>
          <w:szCs w:val="24"/>
        </w:rPr>
        <w:fldChar w:fldCharType="end"/>
      </w:r>
      <w:r>
        <w:rPr>
          <w:rFonts w:ascii="宋体" w:hAnsi="宋体" w:eastAsia="宋体" w:cs="宋体"/>
          <w:sz w:val="24"/>
          <w:szCs w:val="24"/>
        </w:rPr>
        <w:br w:type="textWrapping"/>
      </w:r>
      <w:r>
        <w:rPr>
          <w:rFonts w:hint="eastAsia" w:ascii="宋体" w:hAnsi="宋体" w:cs="宋体"/>
          <w:b/>
          <w:bCs/>
          <w:sz w:val="24"/>
          <w:szCs w:val="24"/>
          <w:lang w:eastAsia="zh-CN"/>
        </w:rPr>
        <w:t xml:space="preserve">㈦医疗废物处置： </w:t>
      </w:r>
      <w:r>
        <w:rPr>
          <w:rFonts w:hint="eastAsia" w:ascii="宋体" w:hAnsi="宋体" w:cs="宋体"/>
          <w:b/>
          <w:bCs/>
          <w:sz w:val="24"/>
          <w:szCs w:val="24"/>
          <w:lang w:eastAsia="zh-CN"/>
        </w:rPr>
        <w:fldChar w:fldCharType="begin"/>
      </w:r>
      <w:r>
        <w:rPr>
          <w:rFonts w:hint="eastAsia" w:ascii="宋体" w:hAnsi="宋体" w:cs="宋体"/>
          <w:b/>
          <w:bCs/>
          <w:sz w:val="24"/>
          <w:szCs w:val="24"/>
          <w:lang w:eastAsia="zh-CN"/>
        </w:rPr>
        <w:instrText xml:space="preserve">INCLUDEPICTURE \d "http://xxbg.wsjd.gov.cn:80/nnhis/\res/img/cuo.gif" \* MERGEFORMATINET </w:instrText>
      </w:r>
      <w:r>
        <w:rPr>
          <w:rFonts w:hint="eastAsia" w:ascii="宋体" w:hAnsi="宋体" w:cs="宋体"/>
          <w:b/>
          <w:bCs/>
          <w:sz w:val="24"/>
          <w:szCs w:val="24"/>
          <w:lang w:eastAsia="zh-CN"/>
        </w:rPr>
        <w:fldChar w:fldCharType="separate"/>
      </w:r>
      <w:r>
        <w:rPr>
          <w:rFonts w:hint="eastAsia" w:ascii="宋体" w:hAnsi="宋体" w:cs="宋体"/>
          <w:b/>
          <w:bCs/>
          <w:sz w:val="24"/>
          <w:szCs w:val="24"/>
          <w:lang w:eastAsia="zh-CN"/>
        </w:rPr>
        <w:drawing>
          <wp:inline distT="0" distB="0" distL="114300" distR="114300">
            <wp:extent cx="304800" cy="304800"/>
            <wp:effectExtent l="0" t="0" r="0" b="0"/>
            <wp:docPr id="28" name="图片 28" descr="IMG_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IMG_275"/>
                    <pic:cNvPicPr>
                      <a:picLocks noChangeAspect="1"/>
                    </pic:cNvPicPr>
                  </pic:nvPicPr>
                  <pic:blipFill>
                    <a:blip r:embed="rId4" r:link="rId5"/>
                    <a:stretch>
                      <a:fillRect/>
                    </a:stretch>
                  </pic:blipFill>
                  <pic:spPr>
                    <a:xfrm>
                      <a:off x="0" y="0"/>
                      <a:ext cx="304800" cy="304800"/>
                    </a:xfrm>
                    <a:prstGeom prst="rect">
                      <a:avLst/>
                    </a:prstGeom>
                    <a:noFill/>
                    <a:ln w="9525">
                      <a:noFill/>
                      <a:miter/>
                    </a:ln>
                  </pic:spPr>
                </pic:pic>
              </a:graphicData>
            </a:graphic>
          </wp:inline>
        </w:drawing>
      </w:r>
      <w:r>
        <w:rPr>
          <w:rFonts w:hint="eastAsia" w:ascii="宋体" w:hAnsi="宋体" w:cs="宋体"/>
          <w:b/>
          <w:bCs/>
          <w:sz w:val="24"/>
          <w:szCs w:val="24"/>
          <w:lang w:eastAsia="zh-CN"/>
        </w:rPr>
        <w:fldChar w:fldCharType="end"/>
      </w:r>
      <w:bookmarkStart w:id="11" w:name="isShowImg115-070305"/>
      <w:bookmarkEnd w:id="11"/>
      <w:r>
        <w:rPr>
          <w:rFonts w:hint="eastAsia" w:ascii="宋体" w:hAnsi="宋体" w:cs="宋体"/>
          <w:b/>
          <w:bCs/>
          <w:sz w:val="24"/>
          <w:szCs w:val="24"/>
          <w:lang w:eastAsia="zh-CN"/>
        </w:rPr>
        <w:br w:type="textWrapping"/>
      </w:r>
      <w:r>
        <w:rPr>
          <w:rFonts w:hint="eastAsia" w:ascii="宋体" w:hAnsi="宋体" w:cs="宋体"/>
          <w:sz w:val="24"/>
          <w:szCs w:val="24"/>
          <w:lang w:val="en-US" w:eastAsia="zh-CN"/>
        </w:rPr>
        <w:t>1.</w:t>
      </w:r>
      <w:r>
        <w:rPr>
          <w:rFonts w:ascii="宋体" w:hAnsi="宋体" w:eastAsia="宋体" w:cs="宋体"/>
          <w:sz w:val="24"/>
          <w:szCs w:val="24"/>
        </w:rPr>
        <w:t>医疗废物分类收集：</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w:t>
      </w:r>
      <w:r>
        <w:rPr>
          <w:rFonts w:ascii="宋体" w:hAnsi="宋体" w:eastAsia="宋体" w:cs="宋体"/>
          <w:vanish/>
          <w:sz w:val="24"/>
          <w:szCs w:val="24"/>
        </w:rPr>
        <w:fldChar w:fldCharType="begin"/>
      </w:r>
      <w:r>
        <w:rPr>
          <w:rFonts w:ascii="宋体" w:hAnsi="宋体" w:eastAsia="宋体" w:cs="宋体"/>
          <w:vanish/>
          <w:sz w:val="24"/>
          <w:szCs w:val="24"/>
        </w:rPr>
        <w:instrText xml:space="preserve">INCLUDEPICTURE \d "http://xxbg.wsjd.gov.cn:80/nnhis/\res/img/cuo.gif" \* MERGEFORMATINET </w:instrText>
      </w:r>
      <w:r>
        <w:rPr>
          <w:rFonts w:ascii="宋体" w:hAnsi="宋体" w:eastAsia="宋体" w:cs="宋体"/>
          <w:vanish/>
          <w:sz w:val="24"/>
          <w:szCs w:val="24"/>
        </w:rPr>
        <w:fldChar w:fldCharType="separate"/>
      </w:r>
      <w:r>
        <w:rPr>
          <w:rFonts w:ascii="宋体" w:hAnsi="宋体" w:eastAsia="宋体" w:cs="宋体"/>
          <w:vanish/>
          <w:sz w:val="24"/>
          <w:szCs w:val="24"/>
        </w:rPr>
        <w:drawing>
          <wp:inline distT="0" distB="0" distL="114300" distR="114300">
            <wp:extent cx="304800" cy="304800"/>
            <wp:effectExtent l="0" t="0" r="0" b="0"/>
            <wp:docPr id="29" name="图片 29" descr="IMG_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IMG_276"/>
                    <pic:cNvPicPr>
                      <a:picLocks noChangeAspect="1"/>
                    </pic:cNvPicPr>
                  </pic:nvPicPr>
                  <pic:blipFill>
                    <a:blip r:embed="rId4" r:link="rId5"/>
                    <a:stretch>
                      <a:fillRect/>
                    </a:stretch>
                  </pic:blipFill>
                  <pic:spPr>
                    <a:xfrm>
                      <a:off x="0" y="0"/>
                      <a:ext cx="304800" cy="304800"/>
                    </a:xfrm>
                    <a:prstGeom prst="rect">
                      <a:avLst/>
                    </a:prstGeom>
                    <a:noFill/>
                    <a:ln w="9525">
                      <a:noFill/>
                      <a:miter/>
                    </a:ln>
                  </pic:spPr>
                </pic:pic>
              </a:graphicData>
            </a:graphic>
          </wp:inline>
        </w:drawing>
      </w:r>
      <w:r>
        <w:rPr>
          <w:rFonts w:ascii="宋体" w:hAnsi="宋体" w:eastAsia="宋体" w:cs="宋体"/>
          <w:vanish/>
          <w:sz w:val="24"/>
          <w:szCs w:val="24"/>
        </w:rPr>
        <w:fldChar w:fldCharType="end"/>
      </w:r>
      <w:bookmarkStart w:id="12" w:name="isShowImg116-07030501"/>
      <w:bookmarkEnd w:id="12"/>
      <w:r>
        <w:rPr>
          <w:rFonts w:ascii="宋体" w:hAnsi="宋体" w:eastAsia="宋体" w:cs="宋体"/>
          <w:sz w:val="24"/>
          <w:szCs w:val="24"/>
        </w:rPr>
        <w:t xml:space="preserve"> </w:t>
      </w:r>
      <w:r>
        <w:rPr>
          <w:rFonts w:hint="eastAsia" w:ascii="宋体" w:hAnsi="宋体" w:cs="宋体"/>
          <w:sz w:val="24"/>
          <w:szCs w:val="24"/>
          <w:lang w:val="en-US" w:eastAsia="zh-CN"/>
        </w:rPr>
        <w:t xml:space="preserve">       </w:t>
      </w:r>
      <w:r>
        <w:rPr>
          <w:rFonts w:ascii="宋体" w:hAnsi="宋体" w:eastAsia="宋体" w:cs="宋体"/>
          <w:sz w:val="24"/>
          <w:szCs w:val="24"/>
        </w:rPr>
        <w:t>是</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未检查</w:t>
      </w:r>
      <w:r>
        <w:rPr>
          <w:rFonts w:hint="eastAsia" w:ascii="宋体" w:hAnsi="宋体" w:eastAsia="宋体" w:cs="宋体"/>
          <w:sz w:val="24"/>
          <w:szCs w:val="24"/>
          <w:lang w:eastAsia="zh-CN"/>
        </w:rPr>
        <w:t>□</w:t>
      </w:r>
      <w:r>
        <w:rPr>
          <w:rFonts w:ascii="宋体" w:hAnsi="宋体" w:eastAsia="宋体" w:cs="宋体"/>
          <w:vanish/>
          <w:sz w:val="24"/>
          <w:szCs w:val="24"/>
        </w:rPr>
        <w:fldChar w:fldCharType="begin"/>
      </w:r>
      <w:r>
        <w:rPr>
          <w:rFonts w:ascii="宋体" w:hAnsi="宋体" w:eastAsia="宋体" w:cs="宋体"/>
          <w:vanish/>
          <w:sz w:val="24"/>
          <w:szCs w:val="24"/>
        </w:rPr>
        <w:instrText xml:space="preserve">INCLUDEPICTURE \d "http://xxbg.wsjd.gov.cn:80/nnhis/\res/img/cuo.gif" \* MERGEFORMATINET </w:instrText>
      </w:r>
      <w:r>
        <w:rPr>
          <w:rFonts w:ascii="宋体" w:hAnsi="宋体" w:eastAsia="宋体" w:cs="宋体"/>
          <w:vanish/>
          <w:sz w:val="24"/>
          <w:szCs w:val="24"/>
        </w:rPr>
        <w:fldChar w:fldCharType="separate"/>
      </w:r>
      <w:r>
        <w:rPr>
          <w:rFonts w:ascii="宋体" w:hAnsi="宋体" w:eastAsia="宋体" w:cs="宋体"/>
          <w:vanish/>
          <w:sz w:val="24"/>
          <w:szCs w:val="24"/>
        </w:rPr>
        <w:drawing>
          <wp:inline distT="0" distB="0" distL="114300" distR="114300">
            <wp:extent cx="304800" cy="304800"/>
            <wp:effectExtent l="0" t="0" r="0" b="0"/>
            <wp:docPr id="57" name="图片 5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descr="IMG_256"/>
                    <pic:cNvPicPr>
                      <a:picLocks noChangeAspect="1"/>
                    </pic:cNvPicPr>
                  </pic:nvPicPr>
                  <pic:blipFill>
                    <a:blip r:embed="rId4" r:link="rId5"/>
                    <a:stretch>
                      <a:fillRect/>
                    </a:stretch>
                  </pic:blipFill>
                  <pic:spPr>
                    <a:xfrm>
                      <a:off x="0" y="0"/>
                      <a:ext cx="304800" cy="304800"/>
                    </a:xfrm>
                    <a:prstGeom prst="rect">
                      <a:avLst/>
                    </a:prstGeom>
                    <a:noFill/>
                    <a:ln w="9525">
                      <a:noFill/>
                      <a:miter/>
                    </a:ln>
                  </pic:spPr>
                </pic:pic>
              </a:graphicData>
            </a:graphic>
          </wp:inline>
        </w:drawing>
      </w:r>
      <w:r>
        <w:rPr>
          <w:rFonts w:ascii="宋体" w:hAnsi="宋体" w:eastAsia="宋体" w:cs="宋体"/>
          <w:vanish/>
          <w:sz w:val="24"/>
          <w:szCs w:val="24"/>
        </w:rPr>
        <w:fldChar w:fldCharType="end"/>
      </w:r>
      <w:r>
        <w:rPr>
          <w:rFonts w:ascii="宋体" w:hAnsi="宋体" w:eastAsia="宋体" w:cs="宋体"/>
          <w:sz w:val="24"/>
          <w:szCs w:val="24"/>
        </w:rPr>
        <w:br w:type="textWrapping"/>
      </w:r>
      <w:r>
        <w:rPr>
          <w:rFonts w:hint="eastAsia" w:ascii="宋体" w:hAnsi="宋体" w:cs="宋体"/>
          <w:sz w:val="24"/>
          <w:szCs w:val="24"/>
          <w:lang w:val="en-US" w:eastAsia="zh-CN"/>
        </w:rPr>
        <w:t>2.</w:t>
      </w:r>
      <w:r>
        <w:rPr>
          <w:rFonts w:ascii="宋体" w:hAnsi="宋体" w:eastAsia="宋体" w:cs="宋体"/>
          <w:sz w:val="24"/>
          <w:szCs w:val="24"/>
        </w:rPr>
        <w:t>医疗废物交接运送、暂存及处置登记完整：</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ascii="宋体" w:hAnsi="宋体" w:eastAsia="宋体" w:cs="宋体"/>
          <w:vanish/>
          <w:sz w:val="24"/>
          <w:szCs w:val="24"/>
        </w:rPr>
        <w:fldChar w:fldCharType="begin"/>
      </w:r>
      <w:r>
        <w:rPr>
          <w:rFonts w:ascii="宋体" w:hAnsi="宋体" w:eastAsia="宋体" w:cs="宋体"/>
          <w:vanish/>
          <w:sz w:val="24"/>
          <w:szCs w:val="24"/>
        </w:rPr>
        <w:instrText xml:space="preserve">INCLUDEPICTURE \d "http://xxbg.wsjd.gov.cn:80/nnhis/\res/img/cuo.gif" \* MERGEFORMATINET </w:instrText>
      </w:r>
      <w:r>
        <w:rPr>
          <w:rFonts w:ascii="宋体" w:hAnsi="宋体" w:eastAsia="宋体" w:cs="宋体"/>
          <w:vanish/>
          <w:sz w:val="24"/>
          <w:szCs w:val="24"/>
        </w:rPr>
        <w:fldChar w:fldCharType="separate"/>
      </w:r>
      <w:r>
        <w:rPr>
          <w:rFonts w:ascii="宋体" w:hAnsi="宋体" w:eastAsia="宋体" w:cs="宋体"/>
          <w:vanish/>
          <w:sz w:val="24"/>
          <w:szCs w:val="24"/>
        </w:rPr>
        <w:drawing>
          <wp:inline distT="0" distB="0" distL="114300" distR="114300">
            <wp:extent cx="304800" cy="304800"/>
            <wp:effectExtent l="0" t="0" r="0" b="0"/>
            <wp:docPr id="30" name="图片 30" descr="IMG_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IMG_277"/>
                    <pic:cNvPicPr>
                      <a:picLocks noChangeAspect="1"/>
                    </pic:cNvPicPr>
                  </pic:nvPicPr>
                  <pic:blipFill>
                    <a:blip r:embed="rId4" r:link="rId5"/>
                    <a:stretch>
                      <a:fillRect/>
                    </a:stretch>
                  </pic:blipFill>
                  <pic:spPr>
                    <a:xfrm>
                      <a:off x="0" y="0"/>
                      <a:ext cx="304800" cy="304800"/>
                    </a:xfrm>
                    <a:prstGeom prst="rect">
                      <a:avLst/>
                    </a:prstGeom>
                    <a:noFill/>
                    <a:ln w="9525">
                      <a:noFill/>
                      <a:miter/>
                    </a:ln>
                  </pic:spPr>
                </pic:pic>
              </a:graphicData>
            </a:graphic>
          </wp:inline>
        </w:drawing>
      </w:r>
      <w:r>
        <w:rPr>
          <w:rFonts w:ascii="宋体" w:hAnsi="宋体" w:eastAsia="宋体" w:cs="宋体"/>
          <w:vanish/>
          <w:sz w:val="24"/>
          <w:szCs w:val="24"/>
        </w:rPr>
        <w:fldChar w:fldCharType="end"/>
      </w:r>
      <w:bookmarkStart w:id="13" w:name="isShowImg117-07030502"/>
      <w:bookmarkEnd w:id="13"/>
      <w:r>
        <w:rPr>
          <w:rFonts w:ascii="宋体" w:hAnsi="宋体" w:eastAsia="宋体" w:cs="宋体"/>
          <w:sz w:val="24"/>
          <w:szCs w:val="24"/>
        </w:rPr>
        <w:t xml:space="preserve"> </w:t>
      </w:r>
      <w:r>
        <w:rPr>
          <w:rFonts w:hint="eastAsia" w:ascii="宋体" w:hAnsi="宋体" w:cs="宋体"/>
          <w:sz w:val="24"/>
          <w:szCs w:val="24"/>
          <w:lang w:val="en-US" w:eastAsia="zh-CN"/>
        </w:rPr>
        <w:t xml:space="preserve">       </w:t>
      </w:r>
      <w:r>
        <w:rPr>
          <w:rFonts w:ascii="宋体" w:hAnsi="宋体" w:eastAsia="宋体" w:cs="宋体"/>
          <w:sz w:val="24"/>
          <w:szCs w:val="24"/>
        </w:rPr>
        <w:t>是</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未检查</w:t>
      </w:r>
      <w:r>
        <w:rPr>
          <w:rFonts w:hint="eastAsia" w:ascii="宋体" w:hAnsi="宋体" w:eastAsia="宋体" w:cs="宋体"/>
          <w:sz w:val="24"/>
          <w:szCs w:val="24"/>
          <w:lang w:eastAsia="zh-CN"/>
        </w:rPr>
        <w:t>□</w:t>
      </w:r>
      <w:r>
        <w:rPr>
          <w:rFonts w:ascii="宋体" w:hAnsi="宋体" w:eastAsia="宋体" w:cs="宋体"/>
          <w:vanish/>
          <w:sz w:val="24"/>
          <w:szCs w:val="24"/>
        </w:rPr>
        <w:fldChar w:fldCharType="begin"/>
      </w:r>
      <w:r>
        <w:rPr>
          <w:rFonts w:ascii="宋体" w:hAnsi="宋体" w:eastAsia="宋体" w:cs="宋体"/>
          <w:vanish/>
          <w:sz w:val="24"/>
          <w:szCs w:val="24"/>
        </w:rPr>
        <w:instrText xml:space="preserve">INCLUDEPICTURE \d "http://xxbg.wsjd.gov.cn:80/nnhis/\res/img/cuo.gif" \* MERGEFORMATINET </w:instrText>
      </w:r>
      <w:r>
        <w:rPr>
          <w:rFonts w:ascii="宋体" w:hAnsi="宋体" w:eastAsia="宋体" w:cs="宋体"/>
          <w:vanish/>
          <w:sz w:val="24"/>
          <w:szCs w:val="24"/>
        </w:rPr>
        <w:fldChar w:fldCharType="separate"/>
      </w:r>
      <w:r>
        <w:rPr>
          <w:rFonts w:ascii="宋体" w:hAnsi="宋体" w:eastAsia="宋体" w:cs="宋体"/>
          <w:vanish/>
          <w:sz w:val="24"/>
          <w:szCs w:val="24"/>
        </w:rPr>
        <w:drawing>
          <wp:inline distT="0" distB="0" distL="114300" distR="114300">
            <wp:extent cx="304800" cy="304800"/>
            <wp:effectExtent l="0" t="0" r="0" b="0"/>
            <wp:docPr id="58" name="图片 5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descr="IMG_256"/>
                    <pic:cNvPicPr>
                      <a:picLocks noChangeAspect="1"/>
                    </pic:cNvPicPr>
                  </pic:nvPicPr>
                  <pic:blipFill>
                    <a:blip r:embed="rId4" r:link="rId5"/>
                    <a:stretch>
                      <a:fillRect/>
                    </a:stretch>
                  </pic:blipFill>
                  <pic:spPr>
                    <a:xfrm>
                      <a:off x="0" y="0"/>
                      <a:ext cx="304800" cy="304800"/>
                    </a:xfrm>
                    <a:prstGeom prst="rect">
                      <a:avLst/>
                    </a:prstGeom>
                    <a:noFill/>
                    <a:ln w="9525">
                      <a:noFill/>
                      <a:miter/>
                    </a:ln>
                  </pic:spPr>
                </pic:pic>
              </a:graphicData>
            </a:graphic>
          </wp:inline>
        </w:drawing>
      </w:r>
      <w:r>
        <w:rPr>
          <w:rFonts w:ascii="宋体" w:hAnsi="宋体" w:eastAsia="宋体" w:cs="宋体"/>
          <w:vanish/>
          <w:sz w:val="24"/>
          <w:szCs w:val="24"/>
        </w:rPr>
        <w:fldChar w:fldCharType="end"/>
      </w:r>
      <w:r>
        <w:rPr>
          <w:rFonts w:ascii="宋体" w:hAnsi="宋体" w:eastAsia="宋体" w:cs="宋体"/>
          <w:sz w:val="24"/>
          <w:szCs w:val="24"/>
        </w:rPr>
        <w:br w:type="textWrapping"/>
      </w:r>
      <w:r>
        <w:rPr>
          <w:rFonts w:hint="eastAsia" w:ascii="宋体" w:hAnsi="宋体" w:cs="宋体"/>
          <w:sz w:val="24"/>
          <w:szCs w:val="24"/>
          <w:lang w:val="en-US" w:eastAsia="zh-CN"/>
        </w:rPr>
        <w:t>3.</w:t>
      </w:r>
      <w:r>
        <w:rPr>
          <w:rFonts w:ascii="宋体" w:hAnsi="宋体" w:eastAsia="宋体" w:cs="宋体"/>
          <w:sz w:val="24"/>
          <w:szCs w:val="24"/>
        </w:rPr>
        <w:t>使用专用包装物及容器：</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w:t>
      </w:r>
      <w:r>
        <w:rPr>
          <w:rFonts w:ascii="宋体" w:hAnsi="宋体" w:eastAsia="宋体" w:cs="宋体"/>
          <w:sz w:val="24"/>
          <w:szCs w:val="24"/>
        </w:rPr>
        <w:t>是</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未检查</w:t>
      </w:r>
      <w:r>
        <w:rPr>
          <w:rFonts w:hint="eastAsia" w:ascii="宋体" w:hAnsi="宋体" w:eastAsia="宋体" w:cs="宋体"/>
          <w:sz w:val="24"/>
          <w:szCs w:val="24"/>
          <w:lang w:eastAsia="zh-CN"/>
        </w:rPr>
        <w:t>□</w:t>
      </w:r>
      <w:r>
        <w:rPr>
          <w:rFonts w:ascii="宋体" w:hAnsi="宋体" w:eastAsia="宋体" w:cs="宋体"/>
          <w:vanish/>
          <w:sz w:val="24"/>
          <w:szCs w:val="24"/>
        </w:rPr>
        <w:fldChar w:fldCharType="begin"/>
      </w:r>
      <w:r>
        <w:rPr>
          <w:rFonts w:ascii="宋体" w:hAnsi="宋体" w:eastAsia="宋体" w:cs="宋体"/>
          <w:vanish/>
          <w:sz w:val="24"/>
          <w:szCs w:val="24"/>
        </w:rPr>
        <w:instrText xml:space="preserve">INCLUDEPICTURE \d "http://xxbg.wsjd.gov.cn:80/nnhis/\res/img/cuo.gif" \* MERGEFORMATINET </w:instrText>
      </w:r>
      <w:r>
        <w:rPr>
          <w:rFonts w:ascii="宋体" w:hAnsi="宋体" w:eastAsia="宋体" w:cs="宋体"/>
          <w:vanish/>
          <w:sz w:val="24"/>
          <w:szCs w:val="24"/>
        </w:rPr>
        <w:fldChar w:fldCharType="separate"/>
      </w:r>
      <w:r>
        <w:rPr>
          <w:rFonts w:ascii="宋体" w:hAnsi="宋体" w:eastAsia="宋体" w:cs="宋体"/>
          <w:vanish/>
          <w:sz w:val="24"/>
          <w:szCs w:val="24"/>
        </w:rPr>
        <w:drawing>
          <wp:inline distT="0" distB="0" distL="114300" distR="114300">
            <wp:extent cx="304800" cy="304800"/>
            <wp:effectExtent l="0" t="0" r="0" b="0"/>
            <wp:docPr id="59" name="图片 5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descr="IMG_256"/>
                    <pic:cNvPicPr>
                      <a:picLocks noChangeAspect="1"/>
                    </pic:cNvPicPr>
                  </pic:nvPicPr>
                  <pic:blipFill>
                    <a:blip r:embed="rId4" r:link="rId5"/>
                    <a:stretch>
                      <a:fillRect/>
                    </a:stretch>
                  </pic:blipFill>
                  <pic:spPr>
                    <a:xfrm>
                      <a:off x="0" y="0"/>
                      <a:ext cx="304800" cy="304800"/>
                    </a:xfrm>
                    <a:prstGeom prst="rect">
                      <a:avLst/>
                    </a:prstGeom>
                    <a:noFill/>
                    <a:ln w="9525">
                      <a:noFill/>
                      <a:miter/>
                    </a:ln>
                  </pic:spPr>
                </pic:pic>
              </a:graphicData>
            </a:graphic>
          </wp:inline>
        </w:drawing>
      </w:r>
      <w:r>
        <w:rPr>
          <w:rFonts w:ascii="宋体" w:hAnsi="宋体" w:eastAsia="宋体" w:cs="宋体"/>
          <w:vanish/>
          <w:sz w:val="24"/>
          <w:szCs w:val="24"/>
        </w:rPr>
        <w:fldChar w:fldCharType="end"/>
      </w:r>
      <w:r>
        <w:rPr>
          <w:rFonts w:ascii="宋体" w:hAnsi="宋体" w:eastAsia="宋体" w:cs="宋体"/>
          <w:sz w:val="24"/>
          <w:szCs w:val="24"/>
        </w:rPr>
        <w:br w:type="textWrapping"/>
      </w:r>
      <w:r>
        <w:rPr>
          <w:rFonts w:hint="eastAsia" w:ascii="宋体" w:hAnsi="宋体" w:cs="宋体"/>
          <w:sz w:val="24"/>
          <w:szCs w:val="24"/>
          <w:lang w:val="en-US" w:eastAsia="zh-CN"/>
        </w:rPr>
        <w:t>4.</w:t>
      </w:r>
      <w:r>
        <w:rPr>
          <w:rFonts w:ascii="宋体" w:hAnsi="宋体" w:eastAsia="宋体" w:cs="宋体"/>
          <w:sz w:val="24"/>
          <w:szCs w:val="24"/>
        </w:rPr>
        <w:t>建立医疗废物暂时贮存设施并符合要求：</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ascii="宋体" w:hAnsi="宋体" w:eastAsia="宋体" w:cs="宋体"/>
          <w:sz w:val="24"/>
          <w:szCs w:val="24"/>
        </w:rPr>
        <w:t>是</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未检查</w:t>
      </w:r>
      <w:r>
        <w:rPr>
          <w:rFonts w:hint="eastAsia" w:ascii="宋体" w:hAnsi="宋体" w:eastAsia="宋体" w:cs="宋体"/>
          <w:sz w:val="24"/>
          <w:szCs w:val="24"/>
          <w:lang w:eastAsia="zh-CN"/>
        </w:rPr>
        <w:t>□</w:t>
      </w:r>
      <w:r>
        <w:rPr>
          <w:rFonts w:ascii="宋体" w:hAnsi="宋体" w:eastAsia="宋体" w:cs="宋体"/>
          <w:vanish/>
          <w:sz w:val="24"/>
          <w:szCs w:val="24"/>
        </w:rPr>
        <w:fldChar w:fldCharType="begin"/>
      </w:r>
      <w:r>
        <w:rPr>
          <w:rFonts w:ascii="宋体" w:hAnsi="宋体" w:eastAsia="宋体" w:cs="宋体"/>
          <w:vanish/>
          <w:sz w:val="24"/>
          <w:szCs w:val="24"/>
        </w:rPr>
        <w:instrText xml:space="preserve">INCLUDEPICTURE \d "http://xxbg.wsjd.gov.cn:80/nnhis/\res/img/cuo.gif" \* MERGEFORMATINET </w:instrText>
      </w:r>
      <w:r>
        <w:rPr>
          <w:rFonts w:ascii="宋体" w:hAnsi="宋体" w:eastAsia="宋体" w:cs="宋体"/>
          <w:vanish/>
          <w:sz w:val="24"/>
          <w:szCs w:val="24"/>
        </w:rPr>
        <w:fldChar w:fldCharType="separate"/>
      </w:r>
      <w:r>
        <w:rPr>
          <w:rFonts w:ascii="宋体" w:hAnsi="宋体" w:eastAsia="宋体" w:cs="宋体"/>
          <w:vanish/>
          <w:sz w:val="24"/>
          <w:szCs w:val="24"/>
        </w:rPr>
        <w:drawing>
          <wp:inline distT="0" distB="0" distL="114300" distR="114300">
            <wp:extent cx="304800" cy="304800"/>
            <wp:effectExtent l="0" t="0" r="0" b="0"/>
            <wp:docPr id="60" name="图片 6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descr="IMG_256"/>
                    <pic:cNvPicPr>
                      <a:picLocks noChangeAspect="1"/>
                    </pic:cNvPicPr>
                  </pic:nvPicPr>
                  <pic:blipFill>
                    <a:blip r:embed="rId4" r:link="rId5"/>
                    <a:stretch>
                      <a:fillRect/>
                    </a:stretch>
                  </pic:blipFill>
                  <pic:spPr>
                    <a:xfrm>
                      <a:off x="0" y="0"/>
                      <a:ext cx="304800" cy="304800"/>
                    </a:xfrm>
                    <a:prstGeom prst="rect">
                      <a:avLst/>
                    </a:prstGeom>
                    <a:noFill/>
                    <a:ln w="9525">
                      <a:noFill/>
                      <a:miter/>
                    </a:ln>
                  </pic:spPr>
                </pic:pic>
              </a:graphicData>
            </a:graphic>
          </wp:inline>
        </w:drawing>
      </w:r>
      <w:r>
        <w:rPr>
          <w:rFonts w:ascii="宋体" w:hAnsi="宋体" w:eastAsia="宋体" w:cs="宋体"/>
          <w:vanish/>
          <w:sz w:val="24"/>
          <w:szCs w:val="24"/>
        </w:rPr>
        <w:fldChar w:fldCharType="end"/>
      </w:r>
      <w:r>
        <w:rPr>
          <w:rFonts w:ascii="宋体" w:hAnsi="宋体" w:eastAsia="宋体" w:cs="宋体"/>
          <w:sz w:val="24"/>
          <w:szCs w:val="24"/>
        </w:rPr>
        <w:br w:type="textWrapping"/>
      </w:r>
      <w:r>
        <w:rPr>
          <w:rFonts w:hint="eastAsia" w:ascii="宋体" w:hAnsi="宋体" w:cs="宋体"/>
          <w:sz w:val="24"/>
          <w:szCs w:val="24"/>
          <w:lang w:val="en-US" w:eastAsia="zh-CN"/>
        </w:rPr>
        <w:t>5.</w:t>
      </w:r>
      <w:r>
        <w:rPr>
          <w:rFonts w:hint="eastAsia" w:ascii="宋体" w:hAnsi="宋体" w:cs="宋体"/>
          <w:sz w:val="24"/>
          <w:szCs w:val="24"/>
          <w:lang w:eastAsia="zh-CN"/>
        </w:rPr>
        <w:t>未</w:t>
      </w:r>
      <w:r>
        <w:rPr>
          <w:rFonts w:ascii="宋体" w:hAnsi="宋体" w:eastAsia="宋体" w:cs="宋体"/>
          <w:sz w:val="24"/>
          <w:szCs w:val="24"/>
        </w:rPr>
        <w:t>在院内丢弃或在非贮存地点堆放医疗废物：</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ascii="宋体" w:hAnsi="宋体" w:eastAsia="宋体" w:cs="宋体"/>
          <w:sz w:val="24"/>
          <w:szCs w:val="24"/>
        </w:rPr>
        <w:t>是</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未检查</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br w:type="textWrapping"/>
      </w:r>
      <w:r>
        <w:rPr>
          <w:rFonts w:hint="eastAsia" w:ascii="宋体" w:hAnsi="宋体" w:cs="宋体"/>
          <w:sz w:val="24"/>
          <w:szCs w:val="24"/>
          <w:lang w:val="en-US" w:eastAsia="zh-CN"/>
        </w:rPr>
        <w:t>6.</w:t>
      </w:r>
      <w:r>
        <w:rPr>
          <w:rFonts w:ascii="宋体" w:hAnsi="宋体" w:eastAsia="宋体" w:cs="宋体"/>
          <w:sz w:val="24"/>
          <w:szCs w:val="24"/>
        </w:rPr>
        <w:t xml:space="preserve">医疗废物交由有资质的机构集中处置：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ascii="宋体" w:hAnsi="宋体" w:eastAsia="宋体" w:cs="宋体"/>
          <w:sz w:val="24"/>
          <w:szCs w:val="24"/>
        </w:rPr>
        <w:t>是</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未检查</w:t>
      </w:r>
      <w:r>
        <w:rPr>
          <w:rFonts w:hint="eastAsia" w:ascii="宋体" w:hAnsi="宋体" w:eastAsia="宋体" w:cs="宋体"/>
          <w:sz w:val="24"/>
          <w:szCs w:val="24"/>
          <w:lang w:eastAsia="zh-CN"/>
        </w:rPr>
        <w:t>□</w:t>
      </w:r>
      <w:r>
        <w:rPr>
          <w:rFonts w:ascii="宋体" w:hAnsi="宋体" w:eastAsia="宋体" w:cs="宋体"/>
          <w:sz w:val="24"/>
          <w:szCs w:val="24"/>
        </w:rPr>
        <w:br w:type="textWrapping"/>
      </w:r>
      <w:r>
        <w:rPr>
          <w:rFonts w:hint="eastAsia" w:ascii="宋体" w:hAnsi="宋体" w:cs="宋体"/>
          <w:sz w:val="24"/>
          <w:szCs w:val="24"/>
          <w:lang w:val="en-US" w:eastAsia="zh-CN"/>
        </w:rPr>
        <w:t>7.</w:t>
      </w:r>
      <w:r>
        <w:rPr>
          <w:rFonts w:ascii="宋体" w:hAnsi="宋体" w:eastAsia="宋体" w:cs="宋体"/>
          <w:sz w:val="24"/>
          <w:szCs w:val="24"/>
        </w:rPr>
        <w:t xml:space="preserve">自建医疗废物处置设施及时焚烧处理：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ascii="宋体" w:hAnsi="宋体" w:eastAsia="宋体" w:cs="宋体"/>
          <w:sz w:val="24"/>
          <w:szCs w:val="24"/>
        </w:rPr>
        <w:t>是</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未检查</w:t>
      </w:r>
      <w:r>
        <w:rPr>
          <w:rFonts w:hint="eastAsia" w:ascii="宋体" w:hAnsi="宋体" w:eastAsia="宋体" w:cs="宋体"/>
          <w:sz w:val="24"/>
          <w:szCs w:val="24"/>
          <w:lang w:eastAsia="zh-CN"/>
        </w:rPr>
        <w:t>□</w:t>
      </w:r>
    </w:p>
    <w:p w14:paraId="70A3C529">
      <w:pPr>
        <w:keepNext w:val="0"/>
        <w:keepLines w:val="0"/>
        <w:pageBreakBefore w:val="0"/>
        <w:widowControl w:val="0"/>
        <w:numPr>
          <w:ilvl w:val="0"/>
          <w:numId w:val="0"/>
        </w:numPr>
        <w:kinsoku/>
        <w:wordWrap/>
        <w:overflowPunct/>
        <w:topLinePunct w:val="0"/>
        <w:autoSpaceDE/>
        <w:autoSpaceDN/>
        <w:bidi w:val="0"/>
        <w:snapToGrid/>
        <w:spacing w:line="360" w:lineRule="exact"/>
        <w:ind w:left="0" w:leftChars="0" w:right="0" w:rightChars="0" w:firstLine="0" w:firstLineChars="0"/>
        <w:jc w:val="both"/>
        <w:textAlignment w:val="auto"/>
        <w:outlineLvl w:val="9"/>
        <w:rPr>
          <w:rFonts w:ascii="宋体" w:hAnsi="宋体" w:eastAsia="宋体" w:cs="宋体"/>
          <w:sz w:val="24"/>
          <w:szCs w:val="24"/>
        </w:rPr>
      </w:pPr>
      <w:r>
        <w:rPr>
          <w:rFonts w:hint="eastAsia" w:ascii="宋体" w:hAnsi="宋体" w:cs="宋体"/>
          <w:b/>
          <w:bCs/>
          <w:sz w:val="24"/>
          <w:szCs w:val="24"/>
          <w:lang w:eastAsia="zh-CN"/>
        </w:rPr>
        <w:t>㈧</w:t>
      </w:r>
      <w:r>
        <w:rPr>
          <w:rFonts w:ascii="宋体" w:hAnsi="宋体" w:eastAsia="宋体" w:cs="宋体"/>
          <w:b/>
          <w:bCs/>
          <w:sz w:val="24"/>
          <w:szCs w:val="24"/>
        </w:rPr>
        <w:t xml:space="preserve">病原微生物实验室生物安全管理： </w:t>
      </w:r>
      <w:r>
        <w:rPr>
          <w:rFonts w:ascii="宋体" w:hAnsi="宋体" w:eastAsia="宋体" w:cs="宋体"/>
          <w:b/>
          <w:bCs/>
          <w:vanish/>
          <w:sz w:val="24"/>
          <w:szCs w:val="24"/>
        </w:rPr>
        <w:fldChar w:fldCharType="begin"/>
      </w:r>
      <w:r>
        <w:rPr>
          <w:rFonts w:ascii="宋体" w:hAnsi="宋体" w:eastAsia="宋体" w:cs="宋体"/>
          <w:b/>
          <w:bCs/>
          <w:vanish/>
          <w:sz w:val="24"/>
          <w:szCs w:val="24"/>
        </w:rPr>
        <w:instrText xml:space="preserve">INCLUDEPICTURE \d "http://xxbg.wsjd.gov.cn:80/nnhis/\res/img/cuo.gif" \* MERGEFORMATINET </w:instrText>
      </w:r>
      <w:r>
        <w:rPr>
          <w:rFonts w:ascii="宋体" w:hAnsi="宋体" w:eastAsia="宋体" w:cs="宋体"/>
          <w:b/>
          <w:bCs/>
          <w:vanish/>
          <w:sz w:val="24"/>
          <w:szCs w:val="24"/>
        </w:rPr>
        <w:fldChar w:fldCharType="separate"/>
      </w:r>
      <w:r>
        <w:rPr>
          <w:rFonts w:ascii="宋体" w:hAnsi="宋体" w:eastAsia="宋体" w:cs="宋体"/>
          <w:b/>
          <w:bCs/>
          <w:vanish/>
          <w:sz w:val="24"/>
          <w:szCs w:val="24"/>
        </w:rPr>
        <w:drawing>
          <wp:inline distT="0" distB="0" distL="114300" distR="114300">
            <wp:extent cx="304800" cy="304800"/>
            <wp:effectExtent l="0" t="0" r="0" b="0"/>
            <wp:docPr id="36" name="图片 36" descr="IMG_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IMG_283"/>
                    <pic:cNvPicPr>
                      <a:picLocks noChangeAspect="1"/>
                    </pic:cNvPicPr>
                  </pic:nvPicPr>
                  <pic:blipFill>
                    <a:blip r:embed="rId4" r:link="rId5"/>
                    <a:stretch>
                      <a:fillRect/>
                    </a:stretch>
                  </pic:blipFill>
                  <pic:spPr>
                    <a:xfrm>
                      <a:off x="0" y="0"/>
                      <a:ext cx="304800" cy="304800"/>
                    </a:xfrm>
                    <a:prstGeom prst="rect">
                      <a:avLst/>
                    </a:prstGeom>
                    <a:noFill/>
                    <a:ln w="9525">
                      <a:noFill/>
                      <a:miter/>
                    </a:ln>
                  </pic:spPr>
                </pic:pic>
              </a:graphicData>
            </a:graphic>
          </wp:inline>
        </w:drawing>
      </w:r>
      <w:r>
        <w:rPr>
          <w:rFonts w:ascii="宋体" w:hAnsi="宋体" w:eastAsia="宋体" w:cs="宋体"/>
          <w:b/>
          <w:bCs/>
          <w:vanish/>
          <w:sz w:val="24"/>
          <w:szCs w:val="24"/>
        </w:rPr>
        <w:fldChar w:fldCharType="end"/>
      </w:r>
      <w:bookmarkStart w:id="14" w:name="isShowImg123-070306"/>
      <w:bookmarkEnd w:id="14"/>
      <w:r>
        <w:rPr>
          <w:rFonts w:ascii="宋体" w:hAnsi="宋体" w:eastAsia="宋体" w:cs="宋体"/>
          <w:b/>
          <w:bCs/>
          <w:sz w:val="24"/>
          <w:szCs w:val="24"/>
        </w:rPr>
        <w:br w:type="textWrapping"/>
      </w:r>
      <w:r>
        <w:rPr>
          <w:rFonts w:hint="eastAsia" w:ascii="宋体" w:hAnsi="宋体" w:cs="宋体"/>
          <w:sz w:val="24"/>
          <w:szCs w:val="24"/>
          <w:lang w:val="en-US" w:eastAsia="zh-CN"/>
        </w:rPr>
        <w:t>1.</w:t>
      </w:r>
      <w:r>
        <w:rPr>
          <w:rFonts w:ascii="宋体" w:hAnsi="宋体" w:eastAsia="宋体" w:cs="宋体"/>
          <w:sz w:val="24"/>
          <w:szCs w:val="24"/>
        </w:rPr>
        <w:t xml:space="preserve">一、二级实验室备案证明：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ascii="宋体" w:hAnsi="宋体" w:eastAsia="宋体" w:cs="宋体"/>
          <w:sz w:val="24"/>
          <w:szCs w:val="24"/>
        </w:rPr>
        <w:t>是</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未检查</w:t>
      </w:r>
      <w:r>
        <w:rPr>
          <w:rFonts w:hint="eastAsia" w:ascii="宋体" w:hAnsi="宋体" w:eastAsia="宋体" w:cs="宋体"/>
          <w:sz w:val="24"/>
          <w:szCs w:val="24"/>
          <w:lang w:eastAsia="zh-CN"/>
        </w:rPr>
        <w:t>□</w:t>
      </w:r>
      <w:r>
        <w:rPr>
          <w:rFonts w:ascii="宋体" w:hAnsi="宋体" w:eastAsia="宋体" w:cs="宋体"/>
          <w:vanish/>
          <w:sz w:val="24"/>
          <w:szCs w:val="24"/>
        </w:rPr>
        <w:fldChar w:fldCharType="begin"/>
      </w:r>
      <w:r>
        <w:rPr>
          <w:rFonts w:ascii="宋体" w:hAnsi="宋体" w:eastAsia="宋体" w:cs="宋体"/>
          <w:vanish/>
          <w:sz w:val="24"/>
          <w:szCs w:val="24"/>
        </w:rPr>
        <w:instrText xml:space="preserve">INCLUDEPICTURE \d "http://xxbg.wsjd.gov.cn:80/nnhis/\res/img/cuo.gif" \* MERGEFORMATINET </w:instrText>
      </w:r>
      <w:r>
        <w:rPr>
          <w:rFonts w:ascii="宋体" w:hAnsi="宋体" w:eastAsia="宋体" w:cs="宋体"/>
          <w:vanish/>
          <w:sz w:val="24"/>
          <w:szCs w:val="24"/>
        </w:rPr>
        <w:fldChar w:fldCharType="separate"/>
      </w:r>
      <w:r>
        <w:rPr>
          <w:rFonts w:ascii="宋体" w:hAnsi="宋体" w:eastAsia="宋体" w:cs="宋体"/>
          <w:vanish/>
          <w:sz w:val="24"/>
          <w:szCs w:val="24"/>
        </w:rPr>
        <w:drawing>
          <wp:inline distT="0" distB="0" distL="114300" distR="114300">
            <wp:extent cx="304800" cy="304800"/>
            <wp:effectExtent l="0" t="0" r="0" b="0"/>
            <wp:docPr id="37" name="图片 37" descr="IMG_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IMG_284"/>
                    <pic:cNvPicPr>
                      <a:picLocks noChangeAspect="1"/>
                    </pic:cNvPicPr>
                  </pic:nvPicPr>
                  <pic:blipFill>
                    <a:blip r:embed="rId4" r:link="rId5"/>
                    <a:stretch>
                      <a:fillRect/>
                    </a:stretch>
                  </pic:blipFill>
                  <pic:spPr>
                    <a:xfrm>
                      <a:off x="0" y="0"/>
                      <a:ext cx="304800" cy="304800"/>
                    </a:xfrm>
                    <a:prstGeom prst="rect">
                      <a:avLst/>
                    </a:prstGeom>
                    <a:noFill/>
                    <a:ln w="9525">
                      <a:noFill/>
                      <a:miter/>
                    </a:ln>
                  </pic:spPr>
                </pic:pic>
              </a:graphicData>
            </a:graphic>
          </wp:inline>
        </w:drawing>
      </w:r>
      <w:r>
        <w:rPr>
          <w:rFonts w:ascii="宋体" w:hAnsi="宋体" w:eastAsia="宋体" w:cs="宋体"/>
          <w:vanish/>
          <w:sz w:val="24"/>
          <w:szCs w:val="24"/>
        </w:rPr>
        <w:fldChar w:fldCharType="end"/>
      </w:r>
      <w:bookmarkStart w:id="15" w:name="isShowImg124-07030601"/>
      <w:bookmarkEnd w:id="15"/>
      <w:r>
        <w:rPr>
          <w:rFonts w:ascii="宋体" w:hAnsi="宋体" w:eastAsia="宋体" w:cs="宋体"/>
          <w:sz w:val="24"/>
          <w:szCs w:val="24"/>
        </w:rPr>
        <w:t xml:space="preserve"> </w:t>
      </w:r>
      <w:r>
        <w:rPr>
          <w:rFonts w:ascii="宋体" w:hAnsi="宋体" w:eastAsia="宋体" w:cs="宋体"/>
          <w:sz w:val="24"/>
          <w:szCs w:val="24"/>
        </w:rPr>
        <w:br w:type="textWrapping"/>
      </w:r>
      <w:r>
        <w:rPr>
          <w:rFonts w:hint="eastAsia" w:ascii="宋体" w:hAnsi="宋体" w:cs="宋体"/>
          <w:sz w:val="24"/>
          <w:szCs w:val="24"/>
          <w:lang w:val="en-US" w:eastAsia="zh-CN"/>
        </w:rPr>
        <w:t>2.</w:t>
      </w:r>
      <w:r>
        <w:rPr>
          <w:rFonts w:ascii="宋体" w:hAnsi="宋体" w:eastAsia="宋体" w:cs="宋体"/>
          <w:sz w:val="24"/>
          <w:szCs w:val="24"/>
        </w:rPr>
        <w:t>三、四级实验室开展高致病性病原微生物实验活动资格证书：</w:t>
      </w:r>
      <w:r>
        <w:rPr>
          <w:rFonts w:hint="eastAsia" w:ascii="宋体" w:hAnsi="宋体" w:cs="宋体"/>
          <w:sz w:val="24"/>
          <w:szCs w:val="24"/>
          <w:lang w:val="en-US" w:eastAsia="zh-CN"/>
        </w:rPr>
        <w:t xml:space="preserve">  </w:t>
      </w:r>
      <w:r>
        <w:rPr>
          <w:rFonts w:ascii="宋体" w:hAnsi="宋体" w:eastAsia="宋体" w:cs="宋体"/>
          <w:sz w:val="24"/>
          <w:szCs w:val="24"/>
        </w:rPr>
        <w:t>是</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未检查</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br w:type="textWrapping"/>
      </w:r>
      <w:r>
        <w:rPr>
          <w:rFonts w:hint="eastAsia" w:ascii="宋体" w:hAnsi="宋体" w:cs="宋体"/>
          <w:sz w:val="24"/>
          <w:szCs w:val="24"/>
          <w:lang w:val="en-US" w:eastAsia="zh-CN"/>
        </w:rPr>
        <w:t>3.</w:t>
      </w:r>
      <w:r>
        <w:rPr>
          <w:rFonts w:ascii="宋体" w:hAnsi="宋体" w:eastAsia="宋体" w:cs="宋体"/>
          <w:sz w:val="24"/>
          <w:szCs w:val="24"/>
        </w:rPr>
        <w:t>从业人员定期培训并考核：</w:t>
      </w:r>
      <w:r>
        <w:rPr>
          <w:rFonts w:hint="eastAsia" w:ascii="宋体" w:hAnsi="宋体" w:cs="宋体"/>
          <w:sz w:val="24"/>
          <w:szCs w:val="24"/>
          <w:lang w:val="en-US" w:eastAsia="zh-CN"/>
        </w:rPr>
        <w:t xml:space="preserve">  </w:t>
      </w:r>
      <w:r>
        <w:rPr>
          <w:rFonts w:ascii="宋体" w:hAnsi="宋体" w:eastAsia="宋体" w:cs="宋体"/>
          <w:vanish/>
          <w:sz w:val="24"/>
          <w:szCs w:val="24"/>
        </w:rPr>
        <w:fldChar w:fldCharType="begin"/>
      </w:r>
      <w:r>
        <w:rPr>
          <w:rFonts w:ascii="宋体" w:hAnsi="宋体" w:eastAsia="宋体" w:cs="宋体"/>
          <w:vanish/>
          <w:sz w:val="24"/>
          <w:szCs w:val="24"/>
        </w:rPr>
        <w:instrText xml:space="preserve">INCLUDEPICTURE \d "http://xxbg.wsjd.gov.cn:80/nnhis/\res/img/cuo.gif" \* MERGEFORMATINET </w:instrText>
      </w:r>
      <w:r>
        <w:rPr>
          <w:rFonts w:ascii="宋体" w:hAnsi="宋体" w:eastAsia="宋体" w:cs="宋体"/>
          <w:vanish/>
          <w:sz w:val="24"/>
          <w:szCs w:val="24"/>
        </w:rPr>
        <w:fldChar w:fldCharType="separate"/>
      </w:r>
      <w:r>
        <w:rPr>
          <w:rFonts w:ascii="宋体" w:hAnsi="宋体" w:eastAsia="宋体" w:cs="宋体"/>
          <w:vanish/>
          <w:sz w:val="24"/>
          <w:szCs w:val="24"/>
        </w:rPr>
        <w:drawing>
          <wp:inline distT="0" distB="0" distL="114300" distR="114300">
            <wp:extent cx="304800" cy="304800"/>
            <wp:effectExtent l="0" t="0" r="0" b="0"/>
            <wp:docPr id="39" name="图片 39" descr="IMG_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IMG_286"/>
                    <pic:cNvPicPr>
                      <a:picLocks noChangeAspect="1"/>
                    </pic:cNvPicPr>
                  </pic:nvPicPr>
                  <pic:blipFill>
                    <a:blip r:embed="rId4" r:link="rId5"/>
                    <a:stretch>
                      <a:fillRect/>
                    </a:stretch>
                  </pic:blipFill>
                  <pic:spPr>
                    <a:xfrm>
                      <a:off x="0" y="0"/>
                      <a:ext cx="304800" cy="304800"/>
                    </a:xfrm>
                    <a:prstGeom prst="rect">
                      <a:avLst/>
                    </a:prstGeom>
                    <a:noFill/>
                    <a:ln w="9525">
                      <a:noFill/>
                      <a:miter/>
                    </a:ln>
                  </pic:spPr>
                </pic:pic>
              </a:graphicData>
            </a:graphic>
          </wp:inline>
        </w:drawing>
      </w:r>
      <w:r>
        <w:rPr>
          <w:rFonts w:ascii="宋体" w:hAnsi="宋体" w:eastAsia="宋体" w:cs="宋体"/>
          <w:vanish/>
          <w:sz w:val="24"/>
          <w:szCs w:val="24"/>
        </w:rPr>
        <w:fldChar w:fldCharType="end"/>
      </w:r>
      <w:bookmarkStart w:id="16" w:name="isShowImg126-07030603"/>
      <w:bookmarkEnd w:id="16"/>
      <w:r>
        <w:rPr>
          <w:rFonts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ascii="宋体" w:hAnsi="宋体" w:eastAsia="宋体" w:cs="宋体"/>
          <w:sz w:val="24"/>
          <w:szCs w:val="24"/>
        </w:rPr>
        <w:t>是</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未检查</w:t>
      </w:r>
      <w:r>
        <w:rPr>
          <w:rFonts w:hint="eastAsia" w:ascii="宋体" w:hAnsi="宋体" w:eastAsia="宋体" w:cs="宋体"/>
          <w:sz w:val="24"/>
          <w:szCs w:val="24"/>
          <w:lang w:eastAsia="zh-CN"/>
        </w:rPr>
        <w:t>□</w:t>
      </w:r>
      <w:r>
        <w:rPr>
          <w:rFonts w:ascii="宋体" w:hAnsi="宋体" w:eastAsia="宋体" w:cs="宋体"/>
          <w:sz w:val="24"/>
          <w:szCs w:val="24"/>
        </w:rPr>
        <w:br w:type="textWrapping"/>
      </w:r>
      <w:r>
        <w:rPr>
          <w:rFonts w:hint="eastAsia" w:ascii="宋体" w:hAnsi="宋体" w:cs="宋体"/>
          <w:sz w:val="24"/>
          <w:szCs w:val="24"/>
          <w:lang w:val="en-US" w:eastAsia="zh-CN"/>
        </w:rPr>
        <w:t>4.</w:t>
      </w:r>
      <w:r>
        <w:rPr>
          <w:rFonts w:ascii="宋体" w:hAnsi="宋体" w:eastAsia="宋体" w:cs="宋体"/>
          <w:sz w:val="24"/>
          <w:szCs w:val="24"/>
        </w:rPr>
        <w:t>建立实验档案：</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ascii="宋体" w:hAnsi="宋体" w:eastAsia="宋体" w:cs="宋体"/>
          <w:sz w:val="24"/>
          <w:szCs w:val="24"/>
        </w:rPr>
        <w:t>是</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未检查</w:t>
      </w:r>
      <w:r>
        <w:rPr>
          <w:rFonts w:hint="eastAsia" w:ascii="宋体" w:hAnsi="宋体" w:eastAsia="宋体" w:cs="宋体"/>
          <w:sz w:val="24"/>
          <w:szCs w:val="24"/>
          <w:lang w:eastAsia="zh-CN"/>
        </w:rPr>
        <w:t>□</w:t>
      </w:r>
      <w:r>
        <w:rPr>
          <w:rFonts w:ascii="宋体" w:hAnsi="宋体" w:eastAsia="宋体" w:cs="宋体"/>
          <w:sz w:val="24"/>
          <w:szCs w:val="24"/>
        </w:rPr>
        <w:br w:type="textWrapping"/>
      </w:r>
      <w:r>
        <w:rPr>
          <w:rFonts w:hint="eastAsia" w:ascii="宋体" w:hAnsi="宋体" w:cs="宋体"/>
          <w:sz w:val="24"/>
          <w:szCs w:val="24"/>
          <w:lang w:val="en-US" w:eastAsia="zh-CN"/>
        </w:rPr>
        <w:t>5.</w:t>
      </w:r>
      <w:r>
        <w:rPr>
          <w:rFonts w:ascii="宋体" w:hAnsi="宋体" w:eastAsia="宋体" w:cs="宋体"/>
          <w:sz w:val="24"/>
          <w:szCs w:val="24"/>
        </w:rPr>
        <w:t>实验活动结束将菌（毒）种或样本就地销毁或者送交保藏机构保藏：</w:t>
      </w:r>
    </w:p>
    <w:p w14:paraId="555915AC">
      <w:pPr>
        <w:keepNext w:val="0"/>
        <w:keepLines w:val="0"/>
        <w:pageBreakBefore w:val="0"/>
        <w:widowControl w:val="0"/>
        <w:numPr>
          <w:ilvl w:val="0"/>
          <w:numId w:val="0"/>
        </w:numPr>
        <w:kinsoku/>
        <w:wordWrap/>
        <w:overflowPunct/>
        <w:topLinePunct w:val="0"/>
        <w:autoSpaceDE/>
        <w:autoSpaceDN/>
        <w:bidi w:val="0"/>
        <w:snapToGrid/>
        <w:spacing w:line="360" w:lineRule="exact"/>
        <w:ind w:left="0" w:leftChars="0" w:right="0" w:rightChars="0" w:firstLine="0" w:firstLineChars="0"/>
        <w:jc w:val="both"/>
        <w:textAlignment w:val="auto"/>
        <w:outlineLvl w:val="9"/>
        <w:rPr>
          <w:rFonts w:ascii="宋体" w:hAnsi="宋体" w:eastAsia="宋体" w:cs="宋体"/>
          <w:sz w:val="24"/>
          <w:szCs w:val="24"/>
        </w:rPr>
      </w:pPr>
      <w:r>
        <w:rPr>
          <w:rFonts w:hint="eastAsia" w:ascii="宋体" w:hAnsi="宋体" w:cs="宋体"/>
          <w:sz w:val="24"/>
          <w:szCs w:val="24"/>
          <w:lang w:val="en-US" w:eastAsia="zh-CN"/>
        </w:rPr>
        <w:t xml:space="preserve">                                                          </w:t>
      </w:r>
      <w:r>
        <w:rPr>
          <w:rFonts w:ascii="宋体" w:hAnsi="宋体" w:eastAsia="宋体" w:cs="宋体"/>
          <w:sz w:val="24"/>
          <w:szCs w:val="24"/>
        </w:rPr>
        <w:t>是</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未检查</w:t>
      </w:r>
      <w:r>
        <w:rPr>
          <w:rFonts w:hint="eastAsia" w:ascii="宋体" w:hAnsi="宋体" w:eastAsia="宋体" w:cs="宋体"/>
          <w:sz w:val="24"/>
          <w:szCs w:val="24"/>
          <w:lang w:eastAsia="zh-CN"/>
        </w:rPr>
        <w:t>□</w:t>
      </w:r>
    </w:p>
    <w:p w14:paraId="22FD8D12">
      <w:pPr>
        <w:keepNext w:val="0"/>
        <w:keepLines w:val="0"/>
        <w:pageBreakBefore w:val="0"/>
        <w:widowControl w:val="0"/>
        <w:numPr>
          <w:ilvl w:val="0"/>
          <w:numId w:val="5"/>
        </w:numPr>
        <w:kinsoku/>
        <w:wordWrap/>
        <w:overflowPunct/>
        <w:topLinePunct w:val="0"/>
        <w:autoSpaceDE/>
        <w:autoSpaceDN/>
        <w:bidi w:val="0"/>
        <w:snapToGrid/>
        <w:spacing w:line="360" w:lineRule="exact"/>
        <w:ind w:left="0" w:leftChars="0" w:right="0" w:rightChars="0" w:firstLine="0" w:firstLineChars="0"/>
        <w:jc w:val="both"/>
        <w:textAlignment w:val="auto"/>
        <w:outlineLvl w:val="9"/>
        <w:rPr>
          <w:rFonts w:hint="eastAsia" w:ascii="宋体" w:hAnsi="宋体" w:cs="宋体"/>
          <w:sz w:val="24"/>
          <w:szCs w:val="24"/>
          <w:lang w:val="en-US" w:eastAsia="zh-CN"/>
        </w:rPr>
      </w:pPr>
      <w:r>
        <w:rPr>
          <w:rFonts w:ascii="宋体" w:hAnsi="宋体" w:eastAsia="宋体" w:cs="宋体"/>
          <w:sz w:val="24"/>
          <w:szCs w:val="24"/>
        </w:rPr>
        <w:t>实验室工作人员出现该实验室从事的病原微生物相关实验活动有关的感染临床症状或者体征，以及实验室发生高致病性病原微生物泄漏时，依照规定报告并采取控制措施：</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p>
    <w:p w14:paraId="4E6DC83B">
      <w:pPr>
        <w:keepNext w:val="0"/>
        <w:keepLines w:val="0"/>
        <w:pageBreakBefore w:val="0"/>
        <w:widowControl w:val="0"/>
        <w:numPr>
          <w:ilvl w:val="0"/>
          <w:numId w:val="0"/>
        </w:numPr>
        <w:kinsoku/>
        <w:wordWrap/>
        <w:overflowPunct/>
        <w:topLinePunct w:val="0"/>
        <w:autoSpaceDE/>
        <w:autoSpaceDN/>
        <w:bidi w:val="0"/>
        <w:snapToGrid/>
        <w:spacing w:line="360" w:lineRule="exact"/>
        <w:ind w:leftChars="0" w:right="0" w:rightChars="0"/>
        <w:jc w:val="both"/>
        <w:textAlignment w:val="auto"/>
        <w:outlineLvl w:val="9"/>
        <w:rPr>
          <w:rFonts w:hint="eastAsia" w:ascii="宋体" w:hAnsi="宋体"/>
          <w:sz w:val="18"/>
          <w:szCs w:val="18"/>
        </w:rPr>
      </w:pPr>
      <w:r>
        <w:rPr>
          <w:rFonts w:hint="eastAsia" w:ascii="宋体" w:hAnsi="宋体" w:cs="宋体"/>
          <w:sz w:val="24"/>
          <w:szCs w:val="24"/>
          <w:lang w:val="en-US" w:eastAsia="zh-CN"/>
        </w:rPr>
        <w:t xml:space="preserve">                                                          </w:t>
      </w:r>
      <w:r>
        <w:rPr>
          <w:rFonts w:ascii="宋体" w:hAnsi="宋体" w:eastAsia="宋体" w:cs="宋体"/>
          <w:sz w:val="24"/>
          <w:szCs w:val="24"/>
        </w:rPr>
        <w:t>是</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ascii="宋体" w:hAnsi="宋体" w:eastAsia="宋体" w:cs="宋体"/>
          <w:sz w:val="24"/>
          <w:szCs w:val="24"/>
        </w:rPr>
        <w:t>未检查</w:t>
      </w:r>
      <w:r>
        <w:rPr>
          <w:rFonts w:hint="eastAsia" w:ascii="宋体" w:hAnsi="宋体" w:eastAsia="宋体" w:cs="宋体"/>
          <w:sz w:val="24"/>
          <w:szCs w:val="24"/>
          <w:lang w:eastAsia="zh-CN"/>
        </w:rPr>
        <w:t>□</w:t>
      </w:r>
      <w:r>
        <w:rPr>
          <w:rFonts w:ascii="宋体" w:hAnsi="宋体" w:eastAsia="宋体" w:cs="宋体"/>
          <w:vanish/>
          <w:sz w:val="24"/>
          <w:szCs w:val="24"/>
        </w:rPr>
        <w:fldChar w:fldCharType="begin"/>
      </w:r>
      <w:r>
        <w:rPr>
          <w:rFonts w:ascii="宋体" w:hAnsi="宋体" w:eastAsia="宋体" w:cs="宋体"/>
          <w:vanish/>
          <w:sz w:val="24"/>
          <w:szCs w:val="24"/>
        </w:rPr>
        <w:instrText xml:space="preserve">INCLUDEPICTURE \d "http://xxbg.wsjd.gov.cn:80/nnhis/\res/img/cuo.gif" \* MERGEFORMATINET </w:instrText>
      </w:r>
      <w:r>
        <w:rPr>
          <w:rFonts w:ascii="宋体" w:hAnsi="宋体" w:eastAsia="宋体" w:cs="宋体"/>
          <w:vanish/>
          <w:sz w:val="24"/>
          <w:szCs w:val="24"/>
        </w:rPr>
        <w:fldChar w:fldCharType="separate"/>
      </w:r>
      <w:r>
        <w:rPr>
          <w:rFonts w:ascii="宋体" w:hAnsi="宋体" w:eastAsia="宋体" w:cs="宋体"/>
          <w:vanish/>
          <w:sz w:val="24"/>
          <w:szCs w:val="24"/>
        </w:rPr>
        <w:drawing>
          <wp:inline distT="0" distB="0" distL="114300" distR="114300">
            <wp:extent cx="304800" cy="304800"/>
            <wp:effectExtent l="0" t="0" r="0" b="0"/>
            <wp:docPr id="70" name="图片 7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descr="IMG_256"/>
                    <pic:cNvPicPr>
                      <a:picLocks noChangeAspect="1"/>
                    </pic:cNvPicPr>
                  </pic:nvPicPr>
                  <pic:blipFill>
                    <a:blip r:embed="rId4" r:link="rId5"/>
                    <a:stretch>
                      <a:fillRect/>
                    </a:stretch>
                  </pic:blipFill>
                  <pic:spPr>
                    <a:xfrm>
                      <a:off x="0" y="0"/>
                      <a:ext cx="304800" cy="304800"/>
                    </a:xfrm>
                    <a:prstGeom prst="rect">
                      <a:avLst/>
                    </a:prstGeom>
                    <a:noFill/>
                    <a:ln w="9525">
                      <a:noFill/>
                      <a:miter/>
                    </a:ln>
                  </pic:spPr>
                </pic:pic>
              </a:graphicData>
            </a:graphic>
          </wp:inline>
        </w:drawing>
      </w:r>
      <w:r>
        <w:rPr>
          <w:rFonts w:ascii="宋体" w:hAnsi="宋体" w:eastAsia="宋体" w:cs="宋体"/>
          <w:vanish/>
          <w:sz w:val="24"/>
          <w:szCs w:val="24"/>
        </w:rPr>
        <w:fldChar w:fldCharType="end"/>
      </w:r>
    </w:p>
    <w:p w14:paraId="2232DAC6">
      <w:pPr>
        <w:keepNext w:val="0"/>
        <w:keepLines w:val="0"/>
        <w:pageBreakBefore w:val="0"/>
        <w:widowControl w:val="0"/>
        <w:kinsoku/>
        <w:wordWrap/>
        <w:overflowPunct/>
        <w:topLinePunct w:val="0"/>
        <w:autoSpaceDE/>
        <w:autoSpaceDN/>
        <w:bidi w:val="0"/>
        <w:snapToGrid/>
        <w:spacing w:line="360" w:lineRule="exact"/>
        <w:ind w:left="0" w:leftChars="0" w:firstLine="0" w:firstLineChars="0"/>
        <w:jc w:val="both"/>
        <w:textAlignment w:val="auto"/>
        <w:outlineLvl w:val="9"/>
        <w:rPr>
          <w:rFonts w:hint="eastAsia" w:ascii="宋体" w:hAnsi="宋体"/>
          <w:sz w:val="28"/>
          <w:szCs w:val="28"/>
          <w:lang w:eastAsia="zh-CN"/>
        </w:rPr>
      </w:pPr>
      <w:r>
        <w:rPr>
          <w:rFonts w:ascii="宋体" w:hAnsi="宋体"/>
          <w:sz w:val="18"/>
          <w:szCs w:val="18"/>
          <w:lang w:val="zh-CN" w:eastAsia="zh-CN"/>
        </w:rPr>
        <mc:AlternateContent>
          <mc:Choice Requires="wps">
            <w:drawing>
              <wp:anchor distT="0" distB="0" distL="114300" distR="114300" simplePos="0" relativeHeight="251660288" behindDoc="0" locked="0" layoutInCell="1" allowOverlap="1">
                <wp:simplePos x="0" y="0"/>
                <wp:positionH relativeFrom="column">
                  <wp:posOffset>14605</wp:posOffset>
                </wp:positionH>
                <wp:positionV relativeFrom="paragraph">
                  <wp:posOffset>68580</wp:posOffset>
                </wp:positionV>
                <wp:extent cx="5257800" cy="0"/>
                <wp:effectExtent l="0" t="0" r="0" b="0"/>
                <wp:wrapNone/>
                <wp:docPr id="65" name="直接连接符 65"/>
                <wp:cNvGraphicFramePr/>
                <a:graphic xmlns:a="http://schemas.openxmlformats.org/drawingml/2006/main">
                  <a:graphicData uri="http://schemas.microsoft.com/office/word/2010/wordprocessingShape">
                    <wps:wsp>
                      <wps:cNvCnPr/>
                      <wps:spPr>
                        <a:xfrm>
                          <a:off x="1143000" y="1927860"/>
                          <a:ext cx="5257800" cy="0"/>
                        </a:xfrm>
                        <a:prstGeom prst="line">
                          <a:avLst/>
                        </a:prstGeom>
                        <a:ln>
                          <a:headEnd type="none" w="med" len="med"/>
                          <a:tailEnd type="none" w="med" len="med"/>
                        </a:ln>
                      </wps:spPr>
                      <wps:style>
                        <a:lnRef idx="3">
                          <a:schemeClr val="dk1"/>
                        </a:lnRef>
                        <a:fillRef idx="0">
                          <a:schemeClr val="dk1"/>
                        </a:fillRef>
                        <a:effectRef idx="2">
                          <a:schemeClr val="dk1"/>
                        </a:effectRef>
                        <a:fontRef idx="minor">
                          <a:schemeClr val="tx1"/>
                        </a:fontRef>
                      </wps:style>
                      <wps:bodyPr upright="1"/>
                    </wps:wsp>
                  </a:graphicData>
                </a:graphic>
              </wp:anchor>
            </w:drawing>
          </mc:Choice>
          <mc:Fallback>
            <w:pict>
              <v:line id="_x0000_s1026" o:spid="_x0000_s1026" o:spt="20" style="position:absolute;left:0pt;margin-left:1.15pt;margin-top:5.4pt;height:0pt;width:414pt;z-index:251660288;mso-width-relative:page;mso-height-relative:page;" filled="f" stroked="t" coordsize="21600,21600" o:gfxdata="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AauvKXUAAAABwEAAA8AAAAA&#10;AAAAAQAgAAAAIgAAAGRycy9kb3ducmV2LnhtbFBLAQIUABQAAAAIAIdO4kCEL/R4GAIAACAEAAAO&#10;AAAAAAAAAAEAIAAAACMBAABkcnMvZTJvRG9jLnhtbFBLBQYAAAAABgAGAFkBAACtBQAAAAA=&#10;">
                <v:fill on="f" focussize="0,0"/>
                <v:stroke weight="1.5pt" color="#000000 [3200]" miterlimit="8" joinstyle="miter"/>
                <v:imagedata o:title=""/>
                <o:lock v:ext="edit" aspectratio="f"/>
              </v:line>
            </w:pict>
          </mc:Fallback>
        </mc:AlternateContent>
      </w:r>
      <w:r>
        <w:rPr>
          <w:rFonts w:hint="eastAsia" w:ascii="宋体" w:hAnsi="宋体"/>
          <w:sz w:val="18"/>
          <w:szCs w:val="18"/>
        </w:rPr>
        <w:t xml:space="preserve">     </w:t>
      </w:r>
    </w:p>
    <w:p w14:paraId="0B28845E">
      <w:pPr>
        <w:keepNext w:val="0"/>
        <w:keepLines w:val="0"/>
        <w:pageBreakBefore w:val="0"/>
        <w:widowControl w:val="0"/>
        <w:kinsoku/>
        <w:wordWrap/>
        <w:overflowPunct/>
        <w:topLinePunct w:val="0"/>
        <w:autoSpaceDE/>
        <w:autoSpaceDN/>
        <w:bidi w:val="0"/>
        <w:snapToGrid/>
        <w:spacing w:line="360" w:lineRule="exact"/>
        <w:ind w:left="0" w:leftChars="0" w:firstLine="0" w:firstLineChars="0"/>
        <w:jc w:val="both"/>
        <w:textAlignment w:val="auto"/>
        <w:outlineLvl w:val="9"/>
        <w:rPr>
          <w:rFonts w:hint="eastAsia" w:ascii="宋体" w:hAnsi="宋体"/>
          <w:sz w:val="28"/>
          <w:szCs w:val="28"/>
        </w:rPr>
      </w:pPr>
      <w:r>
        <w:rPr>
          <w:rFonts w:hint="eastAsia" w:ascii="宋体" w:hAnsi="宋体"/>
          <w:sz w:val="28"/>
          <w:szCs w:val="28"/>
          <w:lang w:val="zh-CN" w:eastAsia="zh-CN"/>
        </w:rPr>
        <w:t>被监督单位陪同人（签字）</w:t>
      </w:r>
      <w:r>
        <w:rPr>
          <w:rFonts w:hint="eastAsia" w:ascii="宋体" w:hAnsi="宋体"/>
          <w:sz w:val="28"/>
          <w:szCs w:val="28"/>
        </w:rPr>
        <w:t>：</w:t>
      </w:r>
      <w:r>
        <w:rPr>
          <w:rFonts w:hint="eastAsia" w:ascii="宋体" w:hAnsi="宋体"/>
          <w:sz w:val="28"/>
          <w:szCs w:val="28"/>
          <w:u w:val="single"/>
          <w:lang w:val="en-US" w:eastAsia="zh-CN"/>
        </w:rPr>
        <w:t xml:space="preserve">                                    </w:t>
      </w:r>
      <w:r>
        <w:rPr>
          <w:rFonts w:hint="eastAsia" w:ascii="宋体" w:hAnsi="宋体"/>
          <w:sz w:val="28"/>
          <w:szCs w:val="28"/>
        </w:rPr>
        <w:t xml:space="preserve">                              </w:t>
      </w:r>
    </w:p>
    <w:p w14:paraId="1A84D0FB">
      <w:pPr>
        <w:keepNext w:val="0"/>
        <w:keepLines w:val="0"/>
        <w:pageBreakBefore w:val="0"/>
        <w:widowControl w:val="0"/>
        <w:kinsoku/>
        <w:wordWrap/>
        <w:overflowPunct/>
        <w:topLinePunct w:val="0"/>
        <w:autoSpaceDE/>
        <w:autoSpaceDN/>
        <w:bidi w:val="0"/>
        <w:snapToGrid/>
        <w:spacing w:line="360" w:lineRule="exact"/>
        <w:ind w:left="0" w:leftChars="0" w:firstLine="0" w:firstLineChars="0"/>
        <w:jc w:val="both"/>
        <w:textAlignment w:val="auto"/>
        <w:outlineLvl w:val="9"/>
        <w:rPr>
          <w:rFonts w:hint="eastAsia" w:ascii="宋体" w:hAnsi="宋体"/>
          <w:sz w:val="28"/>
          <w:szCs w:val="28"/>
        </w:rPr>
      </w:pPr>
      <w:r>
        <w:rPr>
          <w:rFonts w:hint="eastAsia" w:ascii="宋体" w:hAnsi="宋体"/>
          <w:sz w:val="28"/>
          <w:szCs w:val="28"/>
          <w:lang w:eastAsia="zh-CN"/>
        </w:rPr>
        <w:t>监督员（签字）：</w:t>
      </w:r>
      <w:r>
        <w:rPr>
          <w:rFonts w:hint="eastAsia" w:ascii="宋体" w:hAnsi="宋体"/>
          <w:sz w:val="28"/>
          <w:szCs w:val="28"/>
          <w:u w:val="single"/>
          <w:lang w:val="en-US" w:eastAsia="zh-CN"/>
        </w:rPr>
        <w:t xml:space="preserve">           、          </w:t>
      </w:r>
      <w:r>
        <w:rPr>
          <w:rFonts w:hint="eastAsia" w:ascii="宋体" w:hAnsi="宋体"/>
          <w:sz w:val="28"/>
          <w:szCs w:val="28"/>
        </w:rPr>
        <w:t xml:space="preserve"> </w:t>
      </w:r>
      <w:r>
        <w:rPr>
          <w:rFonts w:hint="eastAsia" w:ascii="宋体" w:hAnsi="宋体"/>
          <w:sz w:val="28"/>
          <w:szCs w:val="28"/>
          <w:lang w:val="en-US" w:eastAsia="zh-CN"/>
        </w:rPr>
        <w:t>监督日期：</w:t>
      </w:r>
      <w:r>
        <w:rPr>
          <w:rFonts w:hint="eastAsia" w:ascii="宋体" w:hAnsi="宋体"/>
          <w:sz w:val="28"/>
          <w:szCs w:val="28"/>
          <w:u w:val="single"/>
          <w:lang w:val="en-US" w:eastAsia="zh-CN"/>
        </w:rPr>
        <w:t xml:space="preserve">            </w:t>
      </w:r>
      <w:r>
        <w:rPr>
          <w:rFonts w:hint="eastAsia" w:ascii="宋体" w:hAnsi="宋体"/>
          <w:sz w:val="28"/>
          <w:szCs w:val="28"/>
          <w:lang w:val="en-US" w:eastAsia="zh-CN"/>
        </w:rPr>
        <w:t xml:space="preserve">     </w:t>
      </w:r>
    </w:p>
    <w:p w14:paraId="7215FDB2">
      <w:pPr>
        <w:keepNext w:val="0"/>
        <w:keepLines w:val="0"/>
        <w:pageBreakBefore w:val="0"/>
        <w:widowControl w:val="0"/>
        <w:kinsoku/>
        <w:wordWrap/>
        <w:overflowPunct/>
        <w:topLinePunct w:val="0"/>
        <w:autoSpaceDE/>
        <w:autoSpaceDN/>
        <w:bidi w:val="0"/>
        <w:snapToGrid/>
        <w:spacing w:line="360" w:lineRule="exact"/>
        <w:ind w:left="0" w:leftChars="0" w:firstLine="0" w:firstLineChars="0"/>
        <w:jc w:val="both"/>
        <w:textAlignment w:val="auto"/>
        <w:outlineLvl w:val="9"/>
      </w:pPr>
      <w:r>
        <w:rPr>
          <w:rFonts w:hint="eastAsia" w:ascii="宋体" w:hAnsi="宋体"/>
          <w:sz w:val="28"/>
          <w:szCs w:val="28"/>
        </w:rPr>
        <w:t>报 告 人：</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rPr>
        <w:t>报告日期：</w:t>
      </w:r>
      <w:r>
        <w:rPr>
          <w:rFonts w:hint="eastAsia" w:ascii="宋体" w:hAnsi="宋体"/>
          <w:sz w:val="28"/>
          <w:szCs w:val="28"/>
          <w:u w:val="single"/>
          <w:lang w:val="en-US" w:eastAsia="zh-CN"/>
        </w:rPr>
        <w:t xml:space="preserve">            </w:t>
      </w:r>
      <w:r>
        <w:rPr>
          <w:rFonts w:hint="eastAsia" w:ascii="宋体" w:hAnsi="宋体"/>
          <w:sz w:val="28"/>
          <w:szCs w:val="28"/>
        </w:rPr>
        <w:t xml:space="preserve">                </w:t>
      </w:r>
    </w:p>
    <w:sectPr>
      <w:pgSz w:w="11906" w:h="16838"/>
      <w:pgMar w:top="1134" w:right="1247" w:bottom="1134" w:left="124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E93430"/>
    <w:multiLevelType w:val="singleLevel"/>
    <w:tmpl w:val="56E93430"/>
    <w:lvl w:ilvl="0" w:tentative="0">
      <w:start w:val="1"/>
      <w:numFmt w:val="decimal"/>
      <w:suff w:val="space"/>
      <w:lvlText w:val="%1．"/>
      <w:lvlJc w:val="left"/>
    </w:lvl>
  </w:abstractNum>
  <w:abstractNum w:abstractNumId="1">
    <w:nsid w:val="58A2D90B"/>
    <w:multiLevelType w:val="singleLevel"/>
    <w:tmpl w:val="58A2D90B"/>
    <w:lvl w:ilvl="0" w:tentative="0">
      <w:start w:val="3"/>
      <w:numFmt w:val="decimal"/>
      <w:suff w:val="nothing"/>
      <w:lvlText w:val="%1."/>
      <w:lvlJc w:val="left"/>
    </w:lvl>
  </w:abstractNum>
  <w:abstractNum w:abstractNumId="2">
    <w:nsid w:val="58A2D93F"/>
    <w:multiLevelType w:val="singleLevel"/>
    <w:tmpl w:val="58A2D93F"/>
    <w:lvl w:ilvl="0" w:tentative="0">
      <w:start w:val="1"/>
      <w:numFmt w:val="decimal"/>
      <w:suff w:val="nothing"/>
      <w:lvlText w:val="%1."/>
      <w:lvlJc w:val="left"/>
    </w:lvl>
  </w:abstractNum>
  <w:abstractNum w:abstractNumId="3">
    <w:nsid w:val="58A2DC0F"/>
    <w:multiLevelType w:val="singleLevel"/>
    <w:tmpl w:val="58A2DC0F"/>
    <w:lvl w:ilvl="0" w:tentative="0">
      <w:start w:val="3"/>
      <w:numFmt w:val="decimal"/>
      <w:suff w:val="nothing"/>
      <w:lvlText w:val="%1."/>
      <w:lvlJc w:val="left"/>
    </w:lvl>
  </w:abstractNum>
  <w:abstractNum w:abstractNumId="4">
    <w:nsid w:val="58A2DC5A"/>
    <w:multiLevelType w:val="singleLevel"/>
    <w:tmpl w:val="58A2DC5A"/>
    <w:lvl w:ilvl="0" w:tentative="0">
      <w:start w:val="6"/>
      <w:numFmt w:val="decimal"/>
      <w:suff w:val="nothing"/>
      <w:lvlText w:val="%1."/>
      <w:lvlJc w:val="left"/>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737AB6"/>
    <w:rsid w:val="02476BC6"/>
    <w:rsid w:val="15EA60C8"/>
    <w:rsid w:val="2FC66C40"/>
    <w:rsid w:val="5A846F68"/>
    <w:rsid w:val="75737AB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http://xxbg.wsjd.gov.cn:80/nnhis/\res/img/cuo.gif" TargetMode="Externa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1615</Words>
  <Characters>1663</Characters>
  <Lines>0</Lines>
  <Paragraphs>0</Paragraphs>
  <TotalTime>0</TotalTime>
  <ScaleCrop>false</ScaleCrop>
  <LinksUpToDate>false</LinksUpToDate>
  <CharactersWithSpaces>3573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2016-03-16T10:03:00Z</dcterms:created>
  <dc:creator>Administrator</dc:creator>
  <cp:lastModifiedBy>重启中1408253619</cp:lastModifiedBy>
  <cp:lastPrinted>2017-02-14T10:30:00Z</cp:lastPrinted>
  <dcterms:modified xsi:type="dcterms:W3CDTF">2025-04-22T13:20:04Z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0C47D4E0E87A47339748DEE86D2ED5AF_13</vt:lpwstr>
  </property>
</Properties>
</file>