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5D26E3">
      <w:pPr>
        <w:keepNext w:val="0"/>
        <w:keepLines w:val="0"/>
        <w:pageBreakBefore w:val="0"/>
        <w:widowControl w:val="0"/>
        <w:kinsoku/>
        <w:wordWrap/>
        <w:overflowPunct/>
        <w:topLinePunct w:val="0"/>
        <w:autoSpaceDE/>
        <w:autoSpaceDN/>
        <w:bidi w:val="0"/>
        <w:snapToGrid/>
        <w:spacing w:line="360" w:lineRule="exact"/>
        <w:jc w:val="center"/>
        <w:textAlignment w:val="auto"/>
        <w:outlineLvl w:val="9"/>
        <w:rPr>
          <w:rFonts w:hint="eastAsia" w:ascii="宋体" w:hAnsi="宋体"/>
          <w:bCs/>
          <w:color w:val="000000"/>
          <w:sz w:val="32"/>
          <w:szCs w:val="32"/>
        </w:rPr>
      </w:pPr>
      <w:bookmarkStart w:id="13" w:name="_GoBack"/>
      <w:bookmarkEnd w:id="13"/>
      <w:r>
        <w:rPr>
          <w:rFonts w:hint="eastAsia" w:ascii="宋体" w:hAnsi="宋体"/>
          <w:b/>
          <w:color w:val="000000"/>
          <w:sz w:val="32"/>
          <w:szCs w:val="32"/>
          <w:lang w:eastAsia="zh-CN"/>
        </w:rPr>
        <w:t>传染病防治</w:t>
      </w:r>
      <w:r>
        <w:rPr>
          <w:rFonts w:hint="eastAsia" w:ascii="宋体" w:hAnsi="宋体"/>
          <w:b/>
          <w:color w:val="000000"/>
          <w:sz w:val="32"/>
          <w:szCs w:val="32"/>
        </w:rPr>
        <w:t>卫生监督</w:t>
      </w:r>
      <w:r>
        <w:rPr>
          <w:rFonts w:hint="eastAsia" w:ascii="宋体" w:hAnsi="宋体"/>
          <w:b/>
          <w:color w:val="000000"/>
          <w:sz w:val="32"/>
          <w:szCs w:val="32"/>
          <w:lang w:eastAsia="zh-CN"/>
        </w:rPr>
        <w:t>检查表</w:t>
      </w:r>
    </w:p>
    <w:p w14:paraId="779026FE">
      <w:pPr>
        <w:keepNext w:val="0"/>
        <w:keepLines w:val="0"/>
        <w:pageBreakBefore w:val="0"/>
        <w:widowControl w:val="0"/>
        <w:kinsoku/>
        <w:wordWrap/>
        <w:overflowPunct/>
        <w:topLinePunct w:val="0"/>
        <w:autoSpaceDE/>
        <w:autoSpaceDN/>
        <w:bidi w:val="0"/>
        <w:snapToGrid/>
        <w:spacing w:line="360" w:lineRule="exact"/>
        <w:textAlignment w:val="auto"/>
        <w:outlineLvl w:val="9"/>
        <w:rPr>
          <w:rFonts w:hint="eastAsia" w:ascii="宋体" w:hAnsi="宋体"/>
          <w:sz w:val="18"/>
          <w:szCs w:val="18"/>
        </w:rPr>
      </w:pPr>
    </w:p>
    <w:p w14:paraId="17BE7D56">
      <w:pPr>
        <w:keepNext w:val="0"/>
        <w:keepLines w:val="0"/>
        <w:pageBreakBefore w:val="0"/>
        <w:widowControl w:val="0"/>
        <w:kinsoku/>
        <w:wordWrap/>
        <w:overflowPunct/>
        <w:topLinePunct w:val="0"/>
        <w:autoSpaceDE/>
        <w:autoSpaceDN/>
        <w:bidi w:val="0"/>
        <w:snapToGrid/>
        <w:spacing w:line="360" w:lineRule="exact"/>
        <w:textAlignment w:val="auto"/>
        <w:outlineLvl w:val="9"/>
        <w:rPr>
          <w:rFonts w:ascii="宋体" w:hAnsi="宋体"/>
          <w:sz w:val="28"/>
          <w:szCs w:val="28"/>
          <w:u w:val="single"/>
        </w:rPr>
      </w:pPr>
      <w:r>
        <w:rPr>
          <w:rFonts w:ascii="宋体" w:hAnsi="宋体"/>
          <w:sz w:val="28"/>
          <w:szCs w:val="28"/>
        </w:rPr>
        <w:t>被监督单位（个人）：</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14:paraId="72E3FFC0">
      <w:pPr>
        <w:keepNext w:val="0"/>
        <w:keepLines w:val="0"/>
        <w:pageBreakBefore w:val="0"/>
        <w:widowControl w:val="0"/>
        <w:kinsoku/>
        <w:wordWrap/>
        <w:overflowPunct/>
        <w:topLinePunct w:val="0"/>
        <w:autoSpaceDE/>
        <w:autoSpaceDN/>
        <w:bidi w:val="0"/>
        <w:snapToGrid/>
        <w:spacing w:line="360" w:lineRule="exact"/>
        <w:textAlignment w:val="auto"/>
        <w:outlineLvl w:val="9"/>
        <w:rPr>
          <w:rFonts w:ascii="宋体" w:hAnsi="宋体"/>
          <w:sz w:val="28"/>
          <w:szCs w:val="28"/>
        </w:rPr>
      </w:pPr>
      <w:r>
        <w:rPr>
          <w:rFonts w:ascii="宋体" w:hAnsi="宋体"/>
          <w:sz w:val="28"/>
          <w:szCs w:val="28"/>
        </w:rPr>
        <w:t>地址：</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14:paraId="04825173">
      <w:pPr>
        <w:keepNext w:val="0"/>
        <w:keepLines w:val="0"/>
        <w:pageBreakBefore w:val="0"/>
        <w:widowControl w:val="0"/>
        <w:kinsoku/>
        <w:wordWrap/>
        <w:overflowPunct/>
        <w:topLinePunct w:val="0"/>
        <w:autoSpaceDE/>
        <w:autoSpaceDN/>
        <w:bidi w:val="0"/>
        <w:adjustRightInd w:val="0"/>
        <w:snapToGrid/>
        <w:spacing w:line="360" w:lineRule="exact"/>
        <w:ind w:left="360"/>
        <w:textAlignment w:val="auto"/>
        <w:outlineLvl w:val="9"/>
        <w:rPr>
          <w:rFonts w:hint="eastAsia" w:ascii="宋体" w:hAnsi="宋体"/>
          <w:sz w:val="18"/>
          <w:szCs w:val="18"/>
          <w:u w:val="single"/>
        </w:rPr>
      </w:pPr>
      <w:r>
        <w:rPr>
          <w:rFonts w:ascii="宋体" w:hAnsi="宋体"/>
          <w:sz w:val="18"/>
          <w:szCs w:val="18"/>
          <w:lang w:val="zh-CN"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257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upright="1"/>
                    </wps:wsp>
                  </a:graphicData>
                </a:graphic>
              </wp:anchor>
            </w:drawing>
          </mc:Choice>
          <mc:Fallback>
            <w:pict>
              <v:line id="_x0000_s1026" o:spid="_x0000_s1026" o:spt="20" style="position:absolute;left:0pt;margin-left:0pt;margin-top:7.8pt;height:0pt;width:414pt;z-index:251659264;mso-width-relative:page;mso-height-relative:page;" filled="f" stroked="t" coordsize="21600,21600" o:gfxdata="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2rlGB1QAAAAYBAAAPAAAAAAAAAAEAIAAAACIA&#10;AABkcnMvZG93bnJldi54bWxQSwECFAAUAAAACACHTuJAb2rq/QwCAAASBAAADgAAAAAAAAABACAA&#10;AAAkAQAAZHJzL2Uyb0RvYy54bWxQSwUGAAAAAAYABgBZAQAAogUAAAAA&#10;">
                <v:fill on="f" focussize="0,0"/>
                <v:stroke weight="1.5pt" color="#000000 [3200]" miterlimit="8" joinstyle="miter"/>
                <v:imagedata o:title=""/>
                <o:lock v:ext="edit" aspectratio="f"/>
              </v:line>
            </w:pict>
          </mc:Fallback>
        </mc:AlternateContent>
      </w:r>
    </w:p>
    <w:p w14:paraId="62EC7081">
      <w:pPr>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jc w:val="both"/>
        <w:textAlignment w:val="auto"/>
        <w:outlineLvl w:val="9"/>
        <w:rPr>
          <w:rFonts w:hint="eastAsia" w:ascii="宋体" w:hAnsi="宋体"/>
          <w:b/>
          <w:bCs/>
          <w:sz w:val="28"/>
          <w:szCs w:val="28"/>
        </w:rPr>
      </w:pPr>
    </w:p>
    <w:p w14:paraId="0C2ED40B">
      <w:pPr>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jc w:val="both"/>
        <w:textAlignment w:val="auto"/>
        <w:outlineLvl w:val="9"/>
        <w:rPr>
          <w:rFonts w:hint="eastAsia" w:ascii="宋体" w:hAnsi="宋体"/>
          <w:b/>
          <w:bCs/>
          <w:sz w:val="28"/>
          <w:szCs w:val="28"/>
        </w:rPr>
      </w:pPr>
      <w:r>
        <w:rPr>
          <w:rFonts w:hint="eastAsia" w:ascii="宋体" w:hAnsi="宋体"/>
          <w:b/>
          <w:bCs/>
          <w:sz w:val="28"/>
          <w:szCs w:val="28"/>
        </w:rPr>
        <w:t>一、基本情况</w:t>
      </w:r>
    </w:p>
    <w:p w14:paraId="3954695A">
      <w:pPr>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jc w:val="both"/>
        <w:textAlignment w:val="auto"/>
        <w:outlineLvl w:val="9"/>
        <w:rPr>
          <w:rFonts w:hint="eastAsia" w:ascii="宋体" w:hAnsi="宋体" w:eastAsia="宋体"/>
          <w:sz w:val="28"/>
          <w:szCs w:val="28"/>
          <w:lang w:eastAsia="zh-CN"/>
        </w:rPr>
      </w:pPr>
      <w:r>
        <w:rPr>
          <w:rFonts w:hint="eastAsia" w:ascii="宋体" w:hAnsi="宋体"/>
          <w:sz w:val="28"/>
          <w:szCs w:val="28"/>
          <w:lang w:eastAsia="zh-CN"/>
        </w:rPr>
        <w:t>组织机构代码证号：</w:t>
      </w:r>
      <w:r>
        <w:rPr>
          <w:rFonts w:hint="eastAsia" w:ascii="宋体" w:hAnsi="宋体"/>
          <w:sz w:val="28"/>
          <w:szCs w:val="28"/>
          <w:u w:val="single"/>
          <w:lang w:val="en-US" w:eastAsia="zh-CN"/>
        </w:rPr>
        <w:t xml:space="preserve">                             </w:t>
      </w:r>
    </w:p>
    <w:p w14:paraId="36B665AD">
      <w:pPr>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jc w:val="both"/>
        <w:textAlignment w:val="auto"/>
        <w:outlineLvl w:val="9"/>
        <w:rPr>
          <w:rFonts w:hint="eastAsia" w:ascii="宋体" w:hAnsi="宋体"/>
          <w:spacing w:val="-20"/>
          <w:sz w:val="28"/>
          <w:szCs w:val="28"/>
          <w:u w:val="single"/>
        </w:rPr>
      </w:pPr>
      <w:r>
        <w:rPr>
          <w:rFonts w:hint="eastAsia" w:ascii="宋体" w:hAnsi="宋体"/>
          <w:sz w:val="28"/>
          <w:szCs w:val="28"/>
        </w:rPr>
        <w:t>法定代表人（负责人）：</w:t>
      </w:r>
      <w:r>
        <w:rPr>
          <w:rFonts w:hint="eastAsia" w:ascii="宋体" w:hAnsi="宋体"/>
          <w:spacing w:val="-20"/>
          <w:sz w:val="28"/>
          <w:szCs w:val="28"/>
          <w:u w:val="single"/>
        </w:rPr>
        <w:t xml:space="preserve">                           </w:t>
      </w:r>
      <w:r>
        <w:rPr>
          <w:rFonts w:hint="eastAsia" w:ascii="宋体" w:hAnsi="宋体"/>
          <w:spacing w:val="-20"/>
          <w:sz w:val="28"/>
          <w:szCs w:val="28"/>
          <w:lang w:eastAsia="zh-CN"/>
        </w:rPr>
        <w:t>电话：</w:t>
      </w:r>
      <w:r>
        <w:rPr>
          <w:rFonts w:hint="eastAsia" w:ascii="宋体" w:hAnsi="宋体"/>
          <w:spacing w:val="-20"/>
          <w:sz w:val="28"/>
          <w:szCs w:val="28"/>
          <w:u w:val="single"/>
          <w:lang w:val="en-US" w:eastAsia="zh-CN"/>
        </w:rPr>
        <w:t xml:space="preserve">                    </w:t>
      </w:r>
    </w:p>
    <w:p w14:paraId="4CFA1823">
      <w:pPr>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jc w:val="both"/>
        <w:textAlignment w:val="auto"/>
        <w:outlineLvl w:val="9"/>
        <w:rPr>
          <w:rFonts w:hint="eastAsia" w:ascii="宋体" w:hAnsi="宋体"/>
          <w:sz w:val="28"/>
          <w:szCs w:val="28"/>
          <w:u w:val="single"/>
        </w:rPr>
      </w:pPr>
      <w:r>
        <w:rPr>
          <w:rFonts w:hint="eastAsia" w:ascii="宋体" w:hAnsi="宋体"/>
          <w:sz w:val="28"/>
          <w:szCs w:val="28"/>
          <w:lang w:eastAsia="zh-CN"/>
        </w:rPr>
        <w:t>身份证</w:t>
      </w:r>
      <w:r>
        <w:rPr>
          <w:rFonts w:hint="eastAsia" w:ascii="宋体" w:hAnsi="宋体"/>
          <w:sz w:val="28"/>
          <w:szCs w:val="28"/>
        </w:rPr>
        <w:t>证件号码</w:t>
      </w:r>
      <w:r>
        <w:rPr>
          <w:rFonts w:hint="eastAsia" w:ascii="宋体" w:hAnsi="宋体"/>
          <w:spacing w:val="-20"/>
          <w:sz w:val="28"/>
          <w:szCs w:val="28"/>
        </w:rPr>
        <w:t>：</w:t>
      </w:r>
      <w:r>
        <w:rPr>
          <w:rFonts w:hint="eastAsia" w:ascii="宋体" w:hAnsi="宋体"/>
          <w:sz w:val="28"/>
          <w:szCs w:val="28"/>
          <w:u w:val="single"/>
          <w:lang w:val="en-US" w:eastAsia="zh-CN"/>
        </w:rPr>
        <w:t xml:space="preserve">                               </w:t>
      </w:r>
    </w:p>
    <w:p w14:paraId="0DB06CD9">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hint="eastAsia" w:ascii="宋体" w:hAnsi="宋体"/>
          <w:b/>
          <w:bCs/>
          <w:sz w:val="28"/>
          <w:szCs w:val="28"/>
          <w:lang w:eastAsia="zh-CN"/>
        </w:rPr>
      </w:pPr>
    </w:p>
    <w:p w14:paraId="7FAFFE4A">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hint="eastAsia" w:ascii="宋体" w:hAnsi="宋体" w:eastAsia="宋体"/>
          <w:b/>
          <w:bCs/>
          <w:sz w:val="28"/>
          <w:szCs w:val="28"/>
          <w:lang w:eastAsia="zh-CN"/>
        </w:rPr>
      </w:pPr>
      <w:r>
        <w:rPr>
          <w:rFonts w:hint="eastAsia" w:ascii="宋体" w:hAnsi="宋体"/>
          <w:b/>
          <w:bCs/>
          <w:sz w:val="28"/>
          <w:szCs w:val="28"/>
          <w:lang w:eastAsia="zh-CN"/>
        </w:rPr>
        <w:t>二、监督检查内容</w:t>
      </w:r>
    </w:p>
    <w:p w14:paraId="0A45FA7F">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ascii="宋体" w:hAnsi="宋体" w:eastAsia="宋体" w:cs="宋体"/>
          <w:sz w:val="24"/>
          <w:szCs w:val="24"/>
        </w:rPr>
      </w:pPr>
      <w:r>
        <w:rPr>
          <w:rFonts w:ascii="宋体" w:hAnsi="宋体" w:eastAsia="宋体" w:cs="宋体"/>
          <w:b/>
          <w:bCs/>
          <w:sz w:val="24"/>
          <w:szCs w:val="24"/>
        </w:rPr>
        <w:pict>
          <v:shape id="_x0000_i1025" o:spt="201" type="#_x0000_t201" style="height:0pt;width:0.05pt;" filled="f" coordsize="21600,21600">
            <v:path/>
            <v:fill on="f" focussize="0,0"/>
            <v:stroke/>
            <v:imagedata o:title=""/>
            <o:lock v:ext="edit" aspectratio="t"/>
            <w10:wrap type="none"/>
            <w10:anchorlock/>
          </v:shape>
        </w:pict>
      </w:r>
      <w:r>
        <w:rPr>
          <w:rFonts w:ascii="宋体" w:hAnsi="宋体" w:eastAsia="宋体" w:cs="宋体"/>
          <w:b/>
          <w:bCs/>
          <w:sz w:val="24"/>
          <w:szCs w:val="24"/>
        </w:rPr>
        <w:t xml:space="preserve">（一）预防接种工作： </w:t>
      </w:r>
      <w:r>
        <w:rPr>
          <w:rFonts w:ascii="宋体" w:hAnsi="宋体" w:eastAsia="宋体" w:cs="宋体"/>
          <w:b/>
          <w:bCs/>
          <w:vanish/>
          <w:sz w:val="24"/>
          <w:szCs w:val="24"/>
        </w:rPr>
        <w:fldChar w:fldCharType="begin"/>
      </w:r>
      <w:r>
        <w:rPr>
          <w:rFonts w:ascii="宋体" w:hAnsi="宋体" w:eastAsia="宋体" w:cs="宋体"/>
          <w:b/>
          <w:bCs/>
          <w:vanish/>
          <w:sz w:val="24"/>
          <w:szCs w:val="24"/>
        </w:rPr>
        <w:instrText xml:space="preserve">INCLUDEPICTURE \d "http://xxbg.wsjd.gov.cn:80/nnhis/\res/img/cuo.gif" \* MERGEFORMATINET </w:instrText>
      </w:r>
      <w:r>
        <w:rPr>
          <w:rFonts w:ascii="宋体" w:hAnsi="宋体" w:eastAsia="宋体" w:cs="宋体"/>
          <w:b/>
          <w:bCs/>
          <w:vanish/>
          <w:sz w:val="24"/>
          <w:szCs w:val="24"/>
        </w:rPr>
        <w:fldChar w:fldCharType="separate"/>
      </w:r>
      <w:r>
        <w:rPr>
          <w:rFonts w:ascii="宋体" w:hAnsi="宋体" w:eastAsia="宋体" w:cs="宋体"/>
          <w:b/>
          <w:bCs/>
          <w:vanish/>
          <w:sz w:val="24"/>
          <w:szCs w:val="24"/>
        </w:rPr>
        <w:drawing>
          <wp:inline distT="0" distB="0" distL="114300" distR="114300">
            <wp:extent cx="304800" cy="304800"/>
            <wp:effectExtent l="0" t="0" r="0" b="0"/>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b/>
          <w:bCs/>
          <w:vanish/>
          <w:sz w:val="24"/>
          <w:szCs w:val="24"/>
        </w:rPr>
        <w:fldChar w:fldCharType="end"/>
      </w:r>
      <w:bookmarkStart w:id="0" w:name="isShowImg90-070301"/>
      <w:bookmarkEnd w:id="0"/>
      <w:r>
        <w:rPr>
          <w:rFonts w:ascii="宋体" w:hAnsi="宋体" w:eastAsia="宋体" w:cs="宋体"/>
          <w:b/>
          <w:bCs/>
          <w:sz w:val="24"/>
          <w:szCs w:val="24"/>
        </w:rPr>
        <w:br w:type="textWrapping"/>
      </w:r>
      <w:r>
        <w:rPr>
          <w:rFonts w:ascii="宋体" w:hAnsi="宋体" w:eastAsia="宋体" w:cs="宋体"/>
          <w:sz w:val="24"/>
          <w:szCs w:val="24"/>
        </w:rPr>
        <w:t>1． 疫苗接收、购进、分发、供应、使用登记和报告记录：</w:t>
      </w:r>
      <w:r>
        <w:rPr>
          <w:rFonts w:ascii="宋体" w:hAnsi="宋体" w:eastAsia="宋体" w:cs="宋体"/>
          <w:sz w:val="24"/>
          <w:szCs w:val="24"/>
        </w:rPr>
        <w:pict>
          <v:shape id="_x0000_i1026" o:spt="201" type="#_x0000_t201" style="height:0pt;width:0.05pt;" filled="f" coordsize="21600,21600">
            <v:path/>
            <v:fill on="f" focussize="0,0"/>
            <v:stroke/>
            <v:imagedata o:title=""/>
            <o:lock v:ext="edit" aspectratio="t"/>
            <w10:wrap type="none"/>
            <w10:anchorlock/>
          </v:shape>
        </w:pic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1" w:name="isShowImg139-0301"/>
      <w:bookmarkEnd w:id="1"/>
      <w:r>
        <w:rPr>
          <w:rFonts w:ascii="宋体" w:hAnsi="宋体" w:eastAsia="宋体" w:cs="宋体"/>
          <w:sz w:val="24"/>
          <w:szCs w:val="24"/>
        </w:rPr>
        <w:br w:type="textWrapping"/>
      </w:r>
      <w:r>
        <w:rPr>
          <w:rFonts w:ascii="宋体" w:hAnsi="宋体" w:eastAsia="宋体" w:cs="宋体"/>
          <w:sz w:val="24"/>
          <w:szCs w:val="24"/>
        </w:rPr>
        <w:t>2． 购进、接收疫苗时索取疫苗生产企业、疫苗批发企业的证明文件：</w:t>
      </w:r>
    </w:p>
    <w:p w14:paraId="19188D72">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43" name="图片 4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b/>
          <w:bCs/>
          <w:sz w:val="24"/>
          <w:szCs w:val="24"/>
        </w:rPr>
        <w:pict>
          <v:shape id="_x0000_i1027" o:spt="201" type="#_x0000_t201" style="height:0pt;width:0.05pt;" filled="f" coordsize="21600,21600">
            <v:path/>
            <v:fill on="f" focussize="0,0"/>
            <v:stroke/>
            <v:imagedata o:title=""/>
            <o:lock v:ext="edit" aspectratio="t"/>
            <w10:wrap type="none"/>
            <w10:anchorlock/>
          </v:shape>
        </w:pict>
      </w:r>
      <w:r>
        <w:rPr>
          <w:rFonts w:ascii="宋体" w:hAnsi="宋体" w:eastAsia="宋体" w:cs="宋体"/>
          <w:b/>
          <w:bCs/>
          <w:sz w:val="24"/>
          <w:szCs w:val="24"/>
        </w:rPr>
        <w:t xml:space="preserve">（二）传染病疫情报告： </w:t>
      </w:r>
      <w:r>
        <w:rPr>
          <w:rFonts w:ascii="宋体" w:hAnsi="宋体" w:eastAsia="宋体" w:cs="宋体"/>
          <w:b/>
          <w:bCs/>
          <w:vanish/>
          <w:sz w:val="24"/>
          <w:szCs w:val="24"/>
        </w:rPr>
        <w:fldChar w:fldCharType="begin"/>
      </w:r>
      <w:r>
        <w:rPr>
          <w:rFonts w:ascii="宋体" w:hAnsi="宋体" w:eastAsia="宋体" w:cs="宋体"/>
          <w:b/>
          <w:bCs/>
          <w:vanish/>
          <w:sz w:val="24"/>
          <w:szCs w:val="24"/>
        </w:rPr>
        <w:instrText xml:space="preserve">INCLUDEPICTURE \d "http://xxbg.wsjd.gov.cn:80/nnhis/\res/img/cuo.gif" \* MERGEFORMATINET </w:instrText>
      </w:r>
      <w:r>
        <w:rPr>
          <w:rFonts w:ascii="宋体" w:hAnsi="宋体" w:eastAsia="宋体" w:cs="宋体"/>
          <w:b/>
          <w:bCs/>
          <w:vanish/>
          <w:sz w:val="24"/>
          <w:szCs w:val="24"/>
        </w:rPr>
        <w:fldChar w:fldCharType="separate"/>
      </w:r>
      <w:r>
        <w:rPr>
          <w:rFonts w:ascii="宋体" w:hAnsi="宋体" w:eastAsia="宋体" w:cs="宋体"/>
          <w:b/>
          <w:bCs/>
          <w:vanish/>
          <w:sz w:val="24"/>
          <w:szCs w:val="24"/>
        </w:rPr>
        <w:drawing>
          <wp:inline distT="0" distB="0" distL="114300" distR="114300">
            <wp:extent cx="304800" cy="304800"/>
            <wp:effectExtent l="0" t="0" r="0" b="0"/>
            <wp:docPr id="14" name="图片 1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9"/>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b/>
          <w:bCs/>
          <w:vanish/>
          <w:sz w:val="24"/>
          <w:szCs w:val="24"/>
        </w:rPr>
        <w:fldChar w:fldCharType="end"/>
      </w:r>
      <w:bookmarkStart w:id="2" w:name="isShowImg97-070302"/>
      <w:bookmarkEnd w:id="2"/>
      <w:r>
        <w:rPr>
          <w:rFonts w:ascii="宋体" w:hAnsi="宋体" w:eastAsia="宋体" w:cs="宋体"/>
          <w:b/>
          <w:bCs/>
          <w:sz w:val="24"/>
          <w:szCs w:val="24"/>
        </w:rPr>
        <w:br w:type="textWrapping"/>
      </w:r>
      <w:r>
        <w:rPr>
          <w:rFonts w:ascii="宋体" w:hAnsi="宋体" w:eastAsia="宋体" w:cs="宋体"/>
          <w:sz w:val="24"/>
          <w:szCs w:val="24"/>
        </w:rPr>
        <w:t xml:space="preserve">1． 建立传染病疫情报告制度： </w:t>
      </w:r>
      <w:r>
        <w:rPr>
          <w:rFonts w:ascii="宋体" w:hAnsi="宋体" w:eastAsia="宋体" w:cs="宋体"/>
          <w:sz w:val="24"/>
          <w:szCs w:val="24"/>
        </w:rPr>
        <w:pict>
          <v:shape id="_x0000_i1028"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44" name="图片 4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sz w:val="24"/>
          <w:szCs w:val="24"/>
        </w:rPr>
        <w:t>2． 开展疫情报告管理自查：</w: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9" name="图片 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1"/>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3" w:name="isShowImg99-07030202"/>
      <w:bookmarkEnd w:id="3"/>
      <w:r>
        <w:rPr>
          <w:rFonts w:ascii="宋体" w:hAnsi="宋体" w:eastAsia="宋体" w:cs="宋体"/>
          <w:sz w:val="24"/>
          <w:szCs w:val="24"/>
        </w:rPr>
        <w:br w:type="textWrapping"/>
      </w:r>
      <w:r>
        <w:rPr>
          <w:rFonts w:ascii="宋体" w:hAnsi="宋体" w:eastAsia="宋体" w:cs="宋体"/>
          <w:sz w:val="24"/>
          <w:szCs w:val="24"/>
        </w:rPr>
        <w:t xml:space="preserve">3． 传染病疫情登记、报告卡填写符合要求： </w:t>
      </w:r>
      <w:r>
        <w:rPr>
          <w:rFonts w:ascii="宋体" w:hAnsi="宋体" w:eastAsia="宋体" w:cs="宋体"/>
          <w:sz w:val="24"/>
          <w:szCs w:val="24"/>
        </w:rPr>
        <w:pict>
          <v:shape id="_x0000_i1029"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46" name="图片 4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sz w:val="24"/>
          <w:szCs w:val="24"/>
        </w:rPr>
        <w:t>4． 瞒报、缓报和谎报传染病疫情：</w: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47" name="图片 4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sz w:val="24"/>
          <w:szCs w:val="24"/>
        </w:rPr>
        <w:t xml:space="preserve"> </w:t>
      </w:r>
      <w:r>
        <w:rPr>
          <w:rFonts w:ascii="宋体" w:hAnsi="宋体" w:eastAsia="宋体" w:cs="宋体"/>
          <w:b/>
          <w:bCs/>
          <w:sz w:val="24"/>
          <w:szCs w:val="24"/>
        </w:rPr>
        <w:pict>
          <v:shape id="_x0000_i1030" o:spt="201" type="#_x0000_t201" style="height:0pt;width:0.05pt;" filled="f" coordsize="21600,21600">
            <v:path/>
            <v:fill on="f" focussize="0,0"/>
            <v:stroke/>
            <v:imagedata o:title=""/>
            <o:lock v:ext="edit" aspectratio="t"/>
            <w10:wrap type="none"/>
            <w10:anchorlock/>
          </v:shape>
        </w:pict>
      </w:r>
      <w:r>
        <w:rPr>
          <w:rFonts w:ascii="宋体" w:hAnsi="宋体" w:eastAsia="宋体" w:cs="宋体"/>
          <w:b/>
          <w:bCs/>
          <w:sz w:val="24"/>
          <w:szCs w:val="24"/>
        </w:rPr>
        <w:t xml:space="preserve">（三）传染病疫情控制： </w:t>
      </w:r>
      <w:r>
        <w:rPr>
          <w:rFonts w:ascii="宋体" w:hAnsi="宋体" w:eastAsia="宋体" w:cs="宋体"/>
          <w:b/>
          <w:bCs/>
          <w:vanish/>
          <w:sz w:val="24"/>
          <w:szCs w:val="24"/>
        </w:rPr>
        <w:fldChar w:fldCharType="begin"/>
      </w:r>
      <w:r>
        <w:rPr>
          <w:rFonts w:ascii="宋体" w:hAnsi="宋体" w:eastAsia="宋体" w:cs="宋体"/>
          <w:b/>
          <w:bCs/>
          <w:vanish/>
          <w:sz w:val="24"/>
          <w:szCs w:val="24"/>
        </w:rPr>
        <w:instrText xml:space="preserve">INCLUDEPICTURE \d "http://xxbg.wsjd.gov.cn:80/nnhis/\res/img/cuo.gif" \* MERGEFORMATINET </w:instrText>
      </w:r>
      <w:r>
        <w:rPr>
          <w:rFonts w:ascii="宋体" w:hAnsi="宋体" w:eastAsia="宋体" w:cs="宋体"/>
          <w:b/>
          <w:bCs/>
          <w:vanish/>
          <w:sz w:val="24"/>
          <w:szCs w:val="24"/>
        </w:rPr>
        <w:fldChar w:fldCharType="separate"/>
      </w:r>
      <w:r>
        <w:rPr>
          <w:rFonts w:ascii="宋体" w:hAnsi="宋体" w:eastAsia="宋体" w:cs="宋体"/>
          <w:b/>
          <w:bCs/>
          <w:vanish/>
          <w:sz w:val="24"/>
          <w:szCs w:val="24"/>
        </w:rPr>
        <w:drawing>
          <wp:inline distT="0" distB="0" distL="114300" distR="114300">
            <wp:extent cx="304800" cy="304800"/>
            <wp:effectExtent l="0" t="0" r="0" b="0"/>
            <wp:docPr id="17" name="图片 17"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64"/>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b/>
          <w:bCs/>
          <w:vanish/>
          <w:sz w:val="24"/>
          <w:szCs w:val="24"/>
        </w:rPr>
        <w:fldChar w:fldCharType="end"/>
      </w:r>
      <w:bookmarkStart w:id="4" w:name="isShowImg102-070303"/>
      <w:bookmarkEnd w:id="4"/>
      <w:r>
        <w:rPr>
          <w:rFonts w:ascii="宋体" w:hAnsi="宋体" w:eastAsia="宋体" w:cs="宋体"/>
          <w:b/>
          <w:bCs/>
          <w:sz w:val="24"/>
          <w:szCs w:val="24"/>
        </w:rPr>
        <w:br w:type="textWrapping"/>
      </w:r>
      <w:r>
        <w:rPr>
          <w:rFonts w:ascii="宋体" w:hAnsi="宋体" w:eastAsia="宋体" w:cs="宋体"/>
          <w:sz w:val="24"/>
          <w:szCs w:val="24"/>
        </w:rPr>
        <w:t>1． 设置传染病病人或疑似病人隔离控制场所、设备设施并有使用记录：</w:t>
      </w:r>
    </w:p>
    <w:p w14:paraId="7473133D">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7EDF0A8C">
      <w:pPr>
        <w:keepNext w:val="0"/>
        <w:keepLines w:val="0"/>
        <w:pageBreakBefore w:val="0"/>
        <w:widowControl w:val="0"/>
        <w:numPr>
          <w:ilvl w:val="0"/>
          <w:numId w:val="1"/>
        </w:numPr>
        <w:kinsoku/>
        <w:wordWrap/>
        <w:overflowPunct/>
        <w:topLinePunct w:val="0"/>
        <w:autoSpaceDE/>
        <w:autoSpaceDN/>
        <w:bidi w:val="0"/>
        <w:snapToGrid/>
        <w:spacing w:line="360" w:lineRule="exact"/>
        <w:ind w:left="0" w:leftChars="0" w:firstLine="0" w:firstLineChars="0"/>
        <w:jc w:val="both"/>
        <w:textAlignment w:val="auto"/>
        <w:outlineLvl w:val="9"/>
        <w:rPr>
          <w:rFonts w:ascii="宋体" w:hAnsi="宋体" w:eastAsia="宋体" w:cs="宋体"/>
          <w:sz w:val="24"/>
          <w:szCs w:val="24"/>
        </w:rPr>
      </w:pPr>
      <w:r>
        <w:rPr>
          <w:rFonts w:ascii="宋体" w:hAnsi="宋体" w:eastAsia="宋体" w:cs="宋体"/>
          <w:sz w:val="24"/>
          <w:szCs w:val="24"/>
        </w:rPr>
        <w:t>消毒处理传染病病原体污染的场所、物品、污水和医疗废物：</w:t>
      </w:r>
    </w:p>
    <w:p w14:paraId="7247D73E">
      <w:pPr>
        <w:keepNext w:val="0"/>
        <w:keepLines w:val="0"/>
        <w:pageBreakBefore w:val="0"/>
        <w:widowControl w:val="0"/>
        <w:numPr>
          <w:ilvl w:val="0"/>
          <w:numId w:val="0"/>
        </w:numPr>
        <w:kinsoku/>
        <w:wordWrap/>
        <w:overflowPunct/>
        <w:topLinePunct w:val="0"/>
        <w:autoSpaceDE/>
        <w:autoSpaceDN/>
        <w:bidi w:val="0"/>
        <w:snapToGrid/>
        <w:spacing w:line="360" w:lineRule="exact"/>
        <w:ind w:leftChars="0"/>
        <w:jc w:val="both"/>
        <w:textAlignment w:val="auto"/>
        <w:outlineLvl w:val="9"/>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05353A53">
      <w:pPr>
        <w:keepNext w:val="0"/>
        <w:keepLines w:val="0"/>
        <w:pageBreakBefore w:val="0"/>
        <w:widowControl w:val="0"/>
        <w:numPr>
          <w:ilvl w:val="0"/>
          <w:numId w:val="1"/>
        </w:numPr>
        <w:kinsoku/>
        <w:wordWrap/>
        <w:overflowPunct/>
        <w:topLinePunct w:val="0"/>
        <w:autoSpaceDE/>
        <w:autoSpaceDN/>
        <w:bidi w:val="0"/>
        <w:snapToGrid/>
        <w:spacing w:line="360" w:lineRule="exact"/>
        <w:ind w:left="0" w:leftChars="0" w:firstLine="0" w:firstLineChars="0"/>
        <w:jc w:val="both"/>
        <w:textAlignment w:val="auto"/>
        <w:outlineLvl w:val="9"/>
        <w:rPr>
          <w:rFonts w:ascii="宋体" w:hAnsi="宋体" w:eastAsia="宋体" w:cs="宋体"/>
          <w:sz w:val="24"/>
          <w:szCs w:val="24"/>
        </w:rPr>
      </w:pPr>
      <w:r>
        <w:rPr>
          <w:rFonts w:ascii="宋体" w:hAnsi="宋体" w:eastAsia="宋体" w:cs="宋体"/>
          <w:sz w:val="24"/>
          <w:szCs w:val="24"/>
        </w:rPr>
        <w:t xml:space="preserve">依法履行传染病监测职责 （疾控机构）： </w:t>
      </w:r>
      <w:r>
        <w:rPr>
          <w:rFonts w:ascii="宋体" w:hAnsi="宋体" w:eastAsia="宋体" w:cs="宋体"/>
          <w:sz w:val="24"/>
          <w:szCs w:val="24"/>
        </w:rPr>
        <w:pict>
          <v:shape id="_x0000_i1031"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0" name="图片 5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sz w:val="24"/>
          <w:szCs w:val="24"/>
        </w:rPr>
        <w:t>4． 发现传染病疫情时，采取传染病控制措施（疾控机构）：是</w:t>
      </w:r>
      <w:r>
        <w:rPr>
          <w:rFonts w:hint="eastAsia" w:ascii="宋体" w:hAnsi="宋体" w:eastAsia="宋体" w:cs="宋体"/>
          <w:sz w:val="24"/>
          <w:szCs w:val="24"/>
          <w:lang w:eastAsia="zh-CN"/>
        </w:rPr>
        <w:t>□</w:t>
      </w:r>
      <w:r>
        <w:rPr>
          <w:rFonts w:ascii="宋体" w:hAnsi="宋体" w:eastAsia="宋体" w:cs="宋体"/>
          <w:sz w:val="24"/>
          <w:szCs w:val="24"/>
        </w:rPr>
        <w:t>否</w:t>
      </w:r>
      <w:r>
        <w:rPr>
          <w:rFonts w:hint="eastAsia" w:ascii="宋体" w:hAnsi="宋体" w:eastAsia="宋体" w:cs="宋体"/>
          <w:sz w:val="24"/>
          <w:szCs w:val="24"/>
          <w:lang w:eastAsia="zh-CN"/>
        </w:rPr>
        <w:t>□</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1" name="图片 5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21" name="图片 21"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68"/>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5" w:name="isShowImg108-07030306"/>
      <w:bookmarkEnd w:id="5"/>
      <w:r>
        <w:rPr>
          <w:rFonts w:ascii="宋体" w:hAnsi="宋体" w:eastAsia="宋体" w:cs="宋体"/>
          <w:sz w:val="24"/>
          <w:szCs w:val="24"/>
        </w:rPr>
        <w:t xml:space="preserve"> </w:t>
      </w:r>
      <w:r>
        <w:rPr>
          <w:rFonts w:ascii="宋体" w:hAnsi="宋体" w:eastAsia="宋体" w:cs="宋体"/>
          <w:b/>
          <w:bCs/>
          <w:sz w:val="24"/>
          <w:szCs w:val="24"/>
        </w:rPr>
        <w:pict>
          <v:shape id="_x0000_i1032" o:spt="201" type="#_x0000_t201" style="height:0pt;width:0.05pt;" filled="f" coordsize="21600,21600">
            <v:path/>
            <v:fill on="f" focussize="0,0"/>
            <v:stroke/>
            <v:imagedata o:title=""/>
            <o:lock v:ext="edit" aspectratio="t"/>
            <w10:wrap type="none"/>
            <w10:anchorlock/>
          </v:shape>
        </w:pict>
      </w:r>
      <w:r>
        <w:rPr>
          <w:rFonts w:ascii="宋体" w:hAnsi="宋体" w:eastAsia="宋体" w:cs="宋体"/>
          <w:b/>
          <w:bCs/>
          <w:sz w:val="24"/>
          <w:szCs w:val="24"/>
        </w:rPr>
        <w:t xml:space="preserve">（四）消毒隔离制度执行情况： </w:t>
      </w:r>
      <w:r>
        <w:rPr>
          <w:rFonts w:ascii="宋体" w:hAnsi="宋体" w:eastAsia="宋体" w:cs="宋体"/>
          <w:b/>
          <w:bCs/>
          <w:vanish/>
          <w:sz w:val="24"/>
          <w:szCs w:val="24"/>
        </w:rPr>
        <w:fldChar w:fldCharType="begin"/>
      </w:r>
      <w:r>
        <w:rPr>
          <w:rFonts w:ascii="宋体" w:hAnsi="宋体" w:eastAsia="宋体" w:cs="宋体"/>
          <w:b/>
          <w:bCs/>
          <w:vanish/>
          <w:sz w:val="24"/>
          <w:szCs w:val="24"/>
        </w:rPr>
        <w:instrText xml:space="preserve">INCLUDEPICTURE \d "http://xxbg.wsjd.gov.cn:80/nnhis/\res/img/cuo.gif" \* MERGEFORMATINET </w:instrText>
      </w:r>
      <w:r>
        <w:rPr>
          <w:rFonts w:ascii="宋体" w:hAnsi="宋体" w:eastAsia="宋体" w:cs="宋体"/>
          <w:b/>
          <w:bCs/>
          <w:vanish/>
          <w:sz w:val="24"/>
          <w:szCs w:val="24"/>
        </w:rPr>
        <w:fldChar w:fldCharType="separate"/>
      </w:r>
      <w:r>
        <w:rPr>
          <w:rFonts w:ascii="宋体" w:hAnsi="宋体" w:eastAsia="宋体" w:cs="宋体"/>
          <w:b/>
          <w:bCs/>
          <w:vanish/>
          <w:sz w:val="24"/>
          <w:szCs w:val="24"/>
        </w:rPr>
        <w:drawing>
          <wp:inline distT="0" distB="0" distL="114300" distR="114300">
            <wp:extent cx="304800" cy="304800"/>
            <wp:effectExtent l="0" t="0" r="0" b="0"/>
            <wp:docPr id="22" name="图片 22"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69"/>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b/>
          <w:bCs/>
          <w:vanish/>
          <w:sz w:val="24"/>
          <w:szCs w:val="24"/>
        </w:rPr>
        <w:fldChar w:fldCharType="end"/>
      </w:r>
      <w:bookmarkStart w:id="6" w:name="isShowImg109-070304"/>
      <w:bookmarkEnd w:id="6"/>
      <w:r>
        <w:rPr>
          <w:rFonts w:ascii="宋体" w:hAnsi="宋体" w:eastAsia="宋体" w:cs="宋体"/>
          <w:b/>
          <w:bCs/>
          <w:sz w:val="24"/>
          <w:szCs w:val="24"/>
        </w:rPr>
        <w:br w:type="textWrapping"/>
      </w:r>
      <w:r>
        <w:rPr>
          <w:rFonts w:ascii="宋体" w:hAnsi="宋体" w:eastAsia="宋体" w:cs="宋体"/>
          <w:sz w:val="24"/>
          <w:szCs w:val="24"/>
        </w:rPr>
        <w:t>1． 建立消毒隔离组织、制度：</w: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2" name="图片 5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sz w:val="24"/>
          <w:szCs w:val="24"/>
        </w:rPr>
        <w:t>2． 开展消毒与灭菌效果监测：</w: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3" name="图片 5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sz w:val="24"/>
          <w:szCs w:val="24"/>
        </w:rPr>
        <w:t xml:space="preserve">3． 消毒隔离知识培训 ： </w:t>
      </w:r>
      <w:r>
        <w:rPr>
          <w:rFonts w:hint="eastAsia" w:ascii="宋体" w:hAnsi="宋体" w:eastAsia="宋体" w:cs="宋体"/>
          <w:sz w:val="24"/>
          <w:szCs w:val="24"/>
          <w:lang w:val="en-US" w:eastAsia="zh-CN"/>
        </w:rPr>
        <w:t xml:space="preserve">                           </w:t>
      </w:r>
      <w:r>
        <w:rPr>
          <w:rFonts w:ascii="宋体" w:hAnsi="宋体" w:eastAsia="宋体" w:cs="宋体"/>
          <w:sz w:val="24"/>
          <w:szCs w:val="24"/>
        </w:rPr>
        <w:pict>
          <v:shape id="_x0000_i1033" o:spt="201" type="#_x0000_t201" style="height:0pt;width:0.05pt;" filled="f" coordsize="21600,21600">
            <v:path/>
            <v:fill on="f" focussize="0,0"/>
            <v:stroke/>
            <v:imagedata o:title=""/>
            <o:lock v:ext="edit" aspectratio="t"/>
            <w10:wrap type="none"/>
            <w10:anchorlock/>
          </v:shape>
        </w:pic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4" name="图片 5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sz w:val="24"/>
          <w:szCs w:val="24"/>
        </w:rPr>
        <w:t>4． 消毒产品进货检查验收：</w: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5" name="图片 5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sz w:val="24"/>
          <w:szCs w:val="24"/>
        </w:rPr>
        <w:t xml:space="preserve">5． 医疗器械一人一用一消毒或灭菌： </w:t>
      </w:r>
      <w:r>
        <w:rPr>
          <w:rFonts w:ascii="宋体" w:hAnsi="宋体" w:eastAsia="宋体" w:cs="宋体"/>
          <w:sz w:val="24"/>
          <w:szCs w:val="24"/>
        </w:rPr>
        <w:pict>
          <v:shape id="_x0000_i1034"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6" name="图片 5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b/>
          <w:bCs/>
          <w:sz w:val="24"/>
          <w:szCs w:val="24"/>
        </w:rPr>
        <w:pict>
          <v:shape id="_x0000_i1035" o:spt="201" type="#_x0000_t201" style="height:0pt;width:0.05pt;" filled="f" coordsize="21600,21600">
            <v:path/>
            <v:fill on="f" focussize="0,0"/>
            <v:stroke/>
            <v:imagedata o:title=""/>
            <o:lock v:ext="edit" aspectratio="t"/>
            <w10:wrap type="none"/>
            <w10:anchorlock/>
          </v:shape>
        </w:pict>
      </w:r>
      <w:r>
        <w:rPr>
          <w:rFonts w:ascii="宋体" w:hAnsi="宋体" w:eastAsia="宋体" w:cs="宋体"/>
          <w:b/>
          <w:bCs/>
          <w:sz w:val="24"/>
          <w:szCs w:val="24"/>
        </w:rPr>
        <w:t xml:space="preserve">（五）医疗废物处置： </w:t>
      </w:r>
      <w:r>
        <w:rPr>
          <w:rFonts w:ascii="宋体" w:hAnsi="宋体" w:eastAsia="宋体" w:cs="宋体"/>
          <w:b/>
          <w:bCs/>
          <w:vanish/>
          <w:sz w:val="24"/>
          <w:szCs w:val="24"/>
        </w:rPr>
        <w:fldChar w:fldCharType="begin"/>
      </w:r>
      <w:r>
        <w:rPr>
          <w:rFonts w:ascii="宋体" w:hAnsi="宋体" w:eastAsia="宋体" w:cs="宋体"/>
          <w:b/>
          <w:bCs/>
          <w:vanish/>
          <w:sz w:val="24"/>
          <w:szCs w:val="24"/>
        </w:rPr>
        <w:instrText xml:space="preserve">INCLUDEPICTURE \d "http://xxbg.wsjd.gov.cn:80/nnhis/\res/img/cuo.gif" \* MERGEFORMATINET </w:instrText>
      </w:r>
      <w:r>
        <w:rPr>
          <w:rFonts w:ascii="宋体" w:hAnsi="宋体" w:eastAsia="宋体" w:cs="宋体"/>
          <w:b/>
          <w:bCs/>
          <w:vanish/>
          <w:sz w:val="24"/>
          <w:szCs w:val="24"/>
        </w:rPr>
        <w:fldChar w:fldCharType="separate"/>
      </w:r>
      <w:r>
        <w:rPr>
          <w:rFonts w:ascii="宋体" w:hAnsi="宋体" w:eastAsia="宋体" w:cs="宋体"/>
          <w:b/>
          <w:bCs/>
          <w:vanish/>
          <w:sz w:val="24"/>
          <w:szCs w:val="24"/>
        </w:rPr>
        <w:drawing>
          <wp:inline distT="0" distB="0" distL="114300" distR="114300">
            <wp:extent cx="304800" cy="304800"/>
            <wp:effectExtent l="0" t="0" r="0" b="0"/>
            <wp:docPr id="28" name="图片 28"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75"/>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b/>
          <w:bCs/>
          <w:vanish/>
          <w:sz w:val="24"/>
          <w:szCs w:val="24"/>
        </w:rPr>
        <w:fldChar w:fldCharType="end"/>
      </w:r>
      <w:bookmarkStart w:id="7" w:name="isShowImg115-070305"/>
      <w:bookmarkEnd w:id="7"/>
      <w:r>
        <w:rPr>
          <w:rFonts w:ascii="宋体" w:hAnsi="宋体" w:eastAsia="宋体" w:cs="宋体"/>
          <w:b/>
          <w:bCs/>
          <w:sz w:val="24"/>
          <w:szCs w:val="24"/>
        </w:rPr>
        <w:br w:type="textWrapping"/>
      </w:r>
      <w:r>
        <w:rPr>
          <w:rFonts w:ascii="宋体" w:hAnsi="宋体" w:eastAsia="宋体" w:cs="宋体"/>
          <w:sz w:val="24"/>
          <w:szCs w:val="24"/>
        </w:rPr>
        <w:t>1． 医疗废物分类收集：</w:t>
      </w:r>
      <w:r>
        <w:rPr>
          <w:rFonts w:hint="eastAsia" w:ascii="宋体" w:hAnsi="宋体" w:eastAsia="宋体" w:cs="宋体"/>
          <w:sz w:val="24"/>
          <w:szCs w:val="24"/>
          <w:lang w:val="en-US" w:eastAsia="zh-CN"/>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29" name="图片 29"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27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8" w:name="isShowImg116-07030501"/>
      <w:bookmarkEnd w:id="8"/>
      <w:r>
        <w:rPr>
          <w:rFonts w:ascii="宋体" w:hAnsi="宋体" w:eastAsia="宋体" w:cs="宋体"/>
          <w:sz w:val="24"/>
          <w:szCs w:val="24"/>
        </w:rPr>
        <w:t xml:space="preserve"> 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7" name="图片 5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sz w:val="24"/>
          <w:szCs w:val="24"/>
        </w:rPr>
        <w:t>2． 医疗废物交接运送、暂存及处置登记完整：</w:t>
      </w:r>
      <w:r>
        <w:rPr>
          <w:rFonts w:hint="eastAsia" w:ascii="宋体" w:hAnsi="宋体" w:eastAsia="宋体" w:cs="宋体"/>
          <w:sz w:val="24"/>
          <w:szCs w:val="24"/>
          <w:lang w:val="en-US" w:eastAsia="zh-CN"/>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30" name="图片 30"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MG_277"/>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9" w:name="isShowImg117-07030502"/>
      <w:bookmarkEnd w:id="9"/>
      <w:r>
        <w:rPr>
          <w:rFonts w:ascii="宋体" w:hAnsi="宋体" w:eastAsia="宋体" w:cs="宋体"/>
          <w:sz w:val="24"/>
          <w:szCs w:val="24"/>
        </w:rPr>
        <w:t xml:space="preserve"> 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8" name="图片 5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sz w:val="24"/>
          <w:szCs w:val="24"/>
        </w:rPr>
        <w:t>3． 使用专用包装物及容器：</w: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9" name="图片 5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sz w:val="24"/>
          <w:szCs w:val="24"/>
        </w:rPr>
        <w:t>4． 建立医疗废物暂时贮存设施并符合要求：</w: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60" name="图片 6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sz w:val="24"/>
          <w:szCs w:val="24"/>
        </w:rPr>
        <w:t xml:space="preserve">5． 在院内丢弃或在非贮存地点堆放医疗废物： </w:t>
      </w:r>
      <w:r>
        <w:rPr>
          <w:rFonts w:ascii="宋体" w:hAnsi="宋体" w:eastAsia="宋体" w:cs="宋体"/>
          <w:sz w:val="24"/>
          <w:szCs w:val="24"/>
        </w:rPr>
        <w:pict>
          <v:shape id="_x0000_i1036"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br w:type="textWrapping"/>
      </w:r>
      <w:r>
        <w:rPr>
          <w:rFonts w:ascii="宋体" w:hAnsi="宋体" w:eastAsia="宋体" w:cs="宋体"/>
          <w:sz w:val="24"/>
          <w:szCs w:val="24"/>
        </w:rPr>
        <w:t xml:space="preserve">6． 医疗废物交由有资质的机构集中处置： </w:t>
      </w:r>
      <w:r>
        <w:rPr>
          <w:rFonts w:ascii="宋体" w:hAnsi="宋体" w:eastAsia="宋体" w:cs="宋体"/>
          <w:sz w:val="24"/>
          <w:szCs w:val="24"/>
        </w:rPr>
        <w:pict>
          <v:shape id="_x0000_i1037"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 xml:space="preserve">7． 自建医疗废物处置设施及时焚烧处理： </w:t>
      </w:r>
      <w:r>
        <w:rPr>
          <w:rFonts w:ascii="宋体" w:hAnsi="宋体" w:eastAsia="宋体" w:cs="宋体"/>
          <w:sz w:val="24"/>
          <w:szCs w:val="24"/>
        </w:rPr>
        <w:pict>
          <v:shape id="_x0000_i1038"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63" name="图片 6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ascii="宋体" w:hAnsi="宋体" w:eastAsia="宋体" w:cs="宋体"/>
          <w:b/>
          <w:bCs/>
          <w:sz w:val="24"/>
          <w:szCs w:val="24"/>
        </w:rPr>
        <w:pict>
          <v:shape id="_x0000_i1039" o:spt="201" type="#_x0000_t201" style="height:0pt;width:0.05pt;" filled="f" coordsize="21600,21600">
            <v:path/>
            <v:fill on="f" focussize="0,0"/>
            <v:stroke/>
            <v:imagedata o:title=""/>
            <o:lock v:ext="edit" aspectratio="t"/>
            <w10:wrap type="none"/>
            <w10:anchorlock/>
          </v:shape>
        </w:pict>
      </w:r>
      <w:r>
        <w:rPr>
          <w:rFonts w:ascii="宋体" w:hAnsi="宋体" w:eastAsia="宋体" w:cs="宋体"/>
          <w:b/>
          <w:bCs/>
          <w:sz w:val="24"/>
          <w:szCs w:val="24"/>
        </w:rPr>
        <w:t xml:space="preserve">（六）病原微生物实验室生物安全管理： </w:t>
      </w:r>
      <w:r>
        <w:rPr>
          <w:rFonts w:ascii="宋体" w:hAnsi="宋体" w:eastAsia="宋体" w:cs="宋体"/>
          <w:b/>
          <w:bCs/>
          <w:vanish/>
          <w:sz w:val="24"/>
          <w:szCs w:val="24"/>
        </w:rPr>
        <w:fldChar w:fldCharType="begin"/>
      </w:r>
      <w:r>
        <w:rPr>
          <w:rFonts w:ascii="宋体" w:hAnsi="宋体" w:eastAsia="宋体" w:cs="宋体"/>
          <w:b/>
          <w:bCs/>
          <w:vanish/>
          <w:sz w:val="24"/>
          <w:szCs w:val="24"/>
        </w:rPr>
        <w:instrText xml:space="preserve">INCLUDEPICTURE \d "http://xxbg.wsjd.gov.cn:80/nnhis/\res/img/cuo.gif" \* MERGEFORMATINET </w:instrText>
      </w:r>
      <w:r>
        <w:rPr>
          <w:rFonts w:ascii="宋体" w:hAnsi="宋体" w:eastAsia="宋体" w:cs="宋体"/>
          <w:b/>
          <w:bCs/>
          <w:vanish/>
          <w:sz w:val="24"/>
          <w:szCs w:val="24"/>
        </w:rPr>
        <w:fldChar w:fldCharType="separate"/>
      </w:r>
      <w:r>
        <w:rPr>
          <w:rFonts w:ascii="宋体" w:hAnsi="宋体" w:eastAsia="宋体" w:cs="宋体"/>
          <w:b/>
          <w:bCs/>
          <w:vanish/>
          <w:sz w:val="24"/>
          <w:szCs w:val="24"/>
        </w:rPr>
        <w:drawing>
          <wp:inline distT="0" distB="0" distL="114300" distR="114300">
            <wp:extent cx="304800" cy="304800"/>
            <wp:effectExtent l="0" t="0" r="0" b="0"/>
            <wp:docPr id="36" name="图片 36"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IMG_283"/>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b/>
          <w:bCs/>
          <w:vanish/>
          <w:sz w:val="24"/>
          <w:szCs w:val="24"/>
        </w:rPr>
        <w:fldChar w:fldCharType="end"/>
      </w:r>
      <w:bookmarkStart w:id="10" w:name="isShowImg123-070306"/>
      <w:bookmarkEnd w:id="10"/>
      <w:r>
        <w:rPr>
          <w:rFonts w:ascii="宋体" w:hAnsi="宋体" w:eastAsia="宋体" w:cs="宋体"/>
          <w:b/>
          <w:bCs/>
          <w:sz w:val="24"/>
          <w:szCs w:val="24"/>
        </w:rPr>
        <w:br w:type="textWrapping"/>
      </w:r>
      <w:r>
        <w:rPr>
          <w:rFonts w:ascii="宋体" w:hAnsi="宋体" w:eastAsia="宋体" w:cs="宋体"/>
          <w:sz w:val="24"/>
          <w:szCs w:val="24"/>
        </w:rPr>
        <w:t xml:space="preserve">1． 一、二级实验室备案证明： </w:t>
      </w:r>
      <w:r>
        <w:rPr>
          <w:rFonts w:ascii="宋体" w:hAnsi="宋体" w:eastAsia="宋体" w:cs="宋体"/>
          <w:sz w:val="24"/>
          <w:szCs w:val="24"/>
        </w:rPr>
        <w:pict>
          <v:shape id="_x0000_i1040"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37" name="图片 37"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MG_284"/>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11" w:name="isShowImg124-07030601"/>
      <w:bookmarkEnd w:id="11"/>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t xml:space="preserve">2． 三、四级实验室开展高致病性病原微生物实验活动资格证书： </w:t>
      </w:r>
    </w:p>
    <w:p w14:paraId="2372C94A">
      <w:pPr>
        <w:keepNext w:val="0"/>
        <w:keepLines w:val="0"/>
        <w:pageBreakBefore w:val="0"/>
        <w:widowControl w:val="0"/>
        <w:numPr>
          <w:ilvl w:val="0"/>
          <w:numId w:val="0"/>
        </w:numPr>
        <w:kinsoku/>
        <w:wordWrap/>
        <w:overflowPunct/>
        <w:topLinePunct w:val="0"/>
        <w:autoSpaceDE/>
        <w:autoSpaceDN/>
        <w:bidi w:val="0"/>
        <w:snapToGrid/>
        <w:spacing w:line="360" w:lineRule="exact"/>
        <w:ind w:leftChars="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br w:type="textWrapping"/>
      </w:r>
      <w:r>
        <w:rPr>
          <w:rFonts w:ascii="宋体" w:hAnsi="宋体" w:eastAsia="宋体" w:cs="宋体"/>
          <w:sz w:val="24"/>
          <w:szCs w:val="24"/>
        </w:rPr>
        <w:t xml:space="preserve">3． 从业人员定期培训并考核： </w:t>
      </w:r>
      <w:r>
        <w:rPr>
          <w:rFonts w:ascii="宋体" w:hAnsi="宋体" w:eastAsia="宋体" w:cs="宋体"/>
          <w:sz w:val="24"/>
          <w:szCs w:val="24"/>
        </w:rPr>
        <w:pict>
          <v:shape id="_x0000_i1041"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sz w:val="24"/>
          <w:szCs w:val="24"/>
          <w:lang w:val="en-US" w:eastAsia="zh-CN"/>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39" name="图片 39"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IMG_28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12" w:name="isShowImg126-07030603"/>
      <w:bookmarkEnd w:id="12"/>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4． 建立实验档案：</w: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 xml:space="preserve">5． 实验活动结束将菌（毒）种或样本就地销毁或者送交保藏机构保藏： </w:t>
      </w:r>
    </w:p>
    <w:p w14:paraId="358C05C1">
      <w:pPr>
        <w:keepNext w:val="0"/>
        <w:keepLines w:val="0"/>
        <w:pageBreakBefore w:val="0"/>
        <w:widowControl w:val="0"/>
        <w:numPr>
          <w:ilvl w:val="0"/>
          <w:numId w:val="0"/>
        </w:numPr>
        <w:kinsoku/>
        <w:wordWrap/>
        <w:overflowPunct/>
        <w:topLinePunct w:val="0"/>
        <w:autoSpaceDE/>
        <w:autoSpaceDN/>
        <w:bidi w:val="0"/>
        <w:snapToGrid/>
        <w:spacing w:line="360" w:lineRule="exact"/>
        <w:ind w:leftChars="0"/>
        <w:jc w:val="both"/>
        <w:textAlignment w:val="auto"/>
        <w:outlineLvl w:val="9"/>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1D2A8FEF">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hint="eastAsia" w:ascii="宋体" w:hAnsi="宋体"/>
          <w:sz w:val="18"/>
          <w:szCs w:val="18"/>
          <w:lang w:eastAsia="zh-CN"/>
        </w:rPr>
      </w:pPr>
      <w:r>
        <w:rPr>
          <w:rFonts w:ascii="宋体" w:hAnsi="宋体" w:eastAsia="宋体" w:cs="宋体"/>
          <w:sz w:val="24"/>
          <w:szCs w:val="24"/>
        </w:rPr>
        <w:t>6． 实验室工作人员出现该实验室从事的病原微生物相关实验活动有关的感染临床症状或者体征，以及实验室发生高致病性病原微生物泄漏时，依照规定报告并采取控制措施：</w: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70" name="图片 7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p>
    <w:p w14:paraId="5164EADF">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hint="eastAsia" w:ascii="宋体" w:hAnsi="宋体"/>
          <w:sz w:val="28"/>
          <w:szCs w:val="28"/>
          <w:lang w:val="zh-CN" w:eastAsia="zh-CN"/>
        </w:rPr>
      </w:pPr>
      <w:r>
        <w:rPr>
          <w:rFonts w:ascii="宋体" w:hAnsi="宋体"/>
          <w:sz w:val="18"/>
          <w:szCs w:val="18"/>
          <w:lang w:val="zh-CN" w:eastAsia="zh-CN"/>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0</wp:posOffset>
                </wp:positionV>
                <wp:extent cx="5257800" cy="0"/>
                <wp:effectExtent l="0" t="0" r="0" b="0"/>
                <wp:wrapNone/>
                <wp:docPr id="65" name="直接连接符 65"/>
                <wp:cNvGraphicFramePr/>
                <a:graphic xmlns:a="http://schemas.openxmlformats.org/drawingml/2006/main">
                  <a:graphicData uri="http://schemas.microsoft.com/office/word/2010/wordprocessingShape">
                    <wps:wsp>
                      <wps:cNvCnPr/>
                      <wps:spPr>
                        <a:xfrm>
                          <a:off x="1143000" y="1927860"/>
                          <a:ext cx="5257800" cy="0"/>
                        </a:xfrm>
                        <a:prstGeom prst="line">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upright="1"/>
                    </wps:wsp>
                  </a:graphicData>
                </a:graphic>
              </wp:anchor>
            </w:drawing>
          </mc:Choice>
          <mc:Fallback>
            <w:pict>
              <v:line id="_x0000_s1026" o:spid="_x0000_s1026" o:spt="20" style="position:absolute;left:0pt;margin-left:-1.35pt;margin-top:0pt;height:0pt;width:414pt;z-index:251660288;mso-width-relative:page;mso-height-relative:page;" filled="f" stroked="t" coordsize="21600,21600" o:gfxdata="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hT+S41QAAAAQBAAAPAAAA&#10;AAAAAAEAIAAAACIAAABkcnMvZG93bnJldi54bWxQSwECFAAUAAAACACHTuJAhC/0eBgCAAAgBAAA&#10;DgAAAAAAAAABACAAAAAkAQAAZHJzL2Uyb0RvYy54bWxQSwUGAAAAAAYABgBZAQAArgUAAAAA&#10;">
                <v:fill on="f" focussize="0,0"/>
                <v:stroke weight="1.5pt" color="#000000 [3200]" miterlimit="8" joinstyle="miter"/>
                <v:imagedata o:title=""/>
                <o:lock v:ext="edit" aspectratio="f"/>
              </v:line>
            </w:pict>
          </mc:Fallback>
        </mc:AlternateContent>
      </w:r>
    </w:p>
    <w:p w14:paraId="633ECA2A">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hint="eastAsia" w:ascii="宋体" w:hAnsi="宋体"/>
          <w:sz w:val="28"/>
          <w:szCs w:val="28"/>
        </w:rPr>
      </w:pPr>
      <w:r>
        <w:rPr>
          <w:rFonts w:hint="eastAsia" w:ascii="宋体" w:hAnsi="宋体"/>
          <w:sz w:val="28"/>
          <w:szCs w:val="28"/>
          <w:lang w:val="zh-CN" w:eastAsia="zh-CN"/>
        </w:rPr>
        <w:t>被监督单位陪同人（签字）</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rPr>
        <w:t xml:space="preserve">                              </w:t>
      </w:r>
    </w:p>
    <w:p w14:paraId="6DBEB1BF">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hint="eastAsia" w:ascii="宋体" w:hAnsi="宋体"/>
          <w:sz w:val="28"/>
          <w:szCs w:val="28"/>
          <w:lang w:eastAsia="zh-CN"/>
        </w:rPr>
      </w:pPr>
    </w:p>
    <w:p w14:paraId="2971F11B">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hint="eastAsia" w:ascii="宋体" w:hAnsi="宋体"/>
          <w:sz w:val="28"/>
          <w:szCs w:val="28"/>
        </w:rPr>
      </w:pPr>
      <w:r>
        <w:rPr>
          <w:rFonts w:hint="eastAsia" w:ascii="宋体" w:hAnsi="宋体"/>
          <w:sz w:val="28"/>
          <w:szCs w:val="28"/>
          <w:lang w:eastAsia="zh-CN"/>
        </w:rPr>
        <w:t>监督员（签字）：</w:t>
      </w:r>
      <w:r>
        <w:rPr>
          <w:rFonts w:hint="eastAsia" w:ascii="宋体" w:hAnsi="宋体"/>
          <w:sz w:val="28"/>
          <w:szCs w:val="28"/>
          <w:u w:val="single"/>
          <w:lang w:val="en-US" w:eastAsia="zh-CN"/>
        </w:rPr>
        <w:t xml:space="preserve">           、          </w:t>
      </w:r>
      <w:r>
        <w:rPr>
          <w:rFonts w:hint="eastAsia" w:ascii="宋体" w:hAnsi="宋体"/>
          <w:sz w:val="28"/>
          <w:szCs w:val="28"/>
        </w:rPr>
        <w:t xml:space="preserve"> </w:t>
      </w:r>
      <w:r>
        <w:rPr>
          <w:rFonts w:hint="eastAsia" w:ascii="宋体" w:hAnsi="宋体"/>
          <w:sz w:val="28"/>
          <w:szCs w:val="28"/>
          <w:lang w:val="en-US" w:eastAsia="zh-CN"/>
        </w:rPr>
        <w:t>监督日期：</w:t>
      </w:r>
      <w:r>
        <w:rPr>
          <w:rFonts w:hint="eastAsia" w:ascii="宋体" w:hAnsi="宋体"/>
          <w:sz w:val="28"/>
          <w:szCs w:val="28"/>
          <w:u w:val="single"/>
          <w:lang w:val="en-US" w:eastAsia="zh-CN"/>
        </w:rPr>
        <w:t xml:space="preserve">            </w:t>
      </w:r>
      <w:r>
        <w:rPr>
          <w:rFonts w:hint="eastAsia" w:ascii="宋体" w:hAnsi="宋体"/>
          <w:sz w:val="28"/>
          <w:szCs w:val="28"/>
          <w:lang w:val="en-US" w:eastAsia="zh-CN"/>
        </w:rPr>
        <w:t xml:space="preserve">     </w:t>
      </w:r>
    </w:p>
    <w:p w14:paraId="100BA219">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hint="eastAsia" w:ascii="宋体" w:hAnsi="宋体"/>
          <w:sz w:val="28"/>
          <w:szCs w:val="28"/>
        </w:rPr>
      </w:pPr>
    </w:p>
    <w:p w14:paraId="1D310D19">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ascii="宋体" w:hAnsi="宋体"/>
          <w:sz w:val="28"/>
          <w:szCs w:val="28"/>
        </w:rPr>
      </w:pPr>
      <w:r>
        <w:rPr>
          <w:rFonts w:hint="eastAsia" w:ascii="宋体" w:hAnsi="宋体"/>
          <w:sz w:val="28"/>
          <w:szCs w:val="28"/>
        </w:rPr>
        <w:t>报 告 人：</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报告日期：</w:t>
      </w:r>
      <w:r>
        <w:rPr>
          <w:rFonts w:hint="eastAsia" w:ascii="宋体" w:hAnsi="宋体"/>
          <w:sz w:val="28"/>
          <w:szCs w:val="28"/>
          <w:u w:val="single"/>
          <w:lang w:val="en-US" w:eastAsia="zh-CN"/>
        </w:rPr>
        <w:t xml:space="preserve">            </w:t>
      </w:r>
      <w:r>
        <w:rPr>
          <w:rFonts w:hint="eastAsia" w:ascii="宋体" w:hAnsi="宋体"/>
          <w:sz w:val="28"/>
          <w:szCs w:val="28"/>
        </w:rPr>
        <w:t xml:space="preserve">                     </w:t>
      </w:r>
    </w:p>
    <w:p w14:paraId="2C6547F7"/>
    <w:p w14:paraId="77F81379"/>
    <w:p w14:paraId="3BC96D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93689"/>
    <w:multiLevelType w:val="singleLevel"/>
    <w:tmpl w:val="56E9368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50AF3"/>
    <w:rsid w:val="18C057AF"/>
    <w:rsid w:val="33555CB8"/>
    <w:rsid w:val="3D950AF3"/>
    <w:rsid w:val="4F141C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http://xxbg.wsjd.gov.cn:80/nnhis/\res/img/cuo.gif" TargetMode="Externa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996</Words>
  <Characters>996</Characters>
  <Lines>0</Lines>
  <Paragraphs>0</Paragraphs>
  <TotalTime>0</TotalTime>
  <ScaleCrop>false</ScaleCrop>
  <LinksUpToDate>false</LinksUpToDate>
  <CharactersWithSpaces>2135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2016-03-16T10:25:00Z</dcterms:created>
  <dc:creator>Administrator</dc:creator>
  <cp:lastModifiedBy>重启中1408253619</cp:lastModifiedBy>
  <dcterms:modified xsi:type="dcterms:W3CDTF">2025-04-22T13:20:42Z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69D9F37953314F8C938D142B68668373_13</vt:lpwstr>
  </property>
</Properties>
</file>